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BE" w:rsidRPr="005230C5" w:rsidRDefault="003256BE" w:rsidP="003256BE">
      <w:pPr>
        <w:spacing w:after="0" w:line="240" w:lineRule="auto"/>
        <w:ind w:left="-142"/>
        <w:jc w:val="center"/>
        <w:rPr>
          <w:rFonts w:ascii="Times New Roman" w:eastAsia="Times New Roman" w:hAnsi="Times New Roman" w:cs="Times New Roman"/>
          <w:b/>
          <w:sz w:val="26"/>
          <w:szCs w:val="26"/>
        </w:rPr>
      </w:pPr>
      <w:r w:rsidRPr="005230C5">
        <w:rPr>
          <w:rFonts w:ascii="Times New Roman" w:eastAsia="Times New Roman" w:hAnsi="Times New Roman" w:cs="Times New Roman"/>
          <w:b/>
          <w:sz w:val="26"/>
          <w:szCs w:val="26"/>
        </w:rPr>
        <w:t>М</w:t>
      </w:r>
      <w:r w:rsidR="006672C6">
        <w:rPr>
          <w:rFonts w:ascii="Times New Roman" w:eastAsia="Times New Roman" w:hAnsi="Times New Roman" w:cs="Times New Roman"/>
          <w:b/>
          <w:sz w:val="26"/>
          <w:szCs w:val="26"/>
        </w:rPr>
        <w:t xml:space="preserve">ИНИСТЕРСТВО ПРОСВЕЩЕНИЯ </w:t>
      </w:r>
      <w:r w:rsidRPr="005230C5">
        <w:rPr>
          <w:rFonts w:ascii="Times New Roman" w:eastAsia="Times New Roman" w:hAnsi="Times New Roman" w:cs="Times New Roman"/>
          <w:b/>
          <w:sz w:val="26"/>
          <w:szCs w:val="26"/>
        </w:rPr>
        <w:t>РЕСПУБЛИКИ КАЗАХСТАН</w:t>
      </w:r>
    </w:p>
    <w:p w:rsidR="003256BE" w:rsidRPr="005230C5" w:rsidRDefault="003256BE" w:rsidP="003256BE">
      <w:pPr>
        <w:spacing w:after="0" w:line="240" w:lineRule="auto"/>
        <w:jc w:val="center"/>
        <w:rPr>
          <w:rFonts w:ascii="Times New Roman" w:eastAsia="Times New Roman" w:hAnsi="Times New Roman" w:cs="Times New Roman"/>
          <w:b/>
          <w:sz w:val="26"/>
          <w:szCs w:val="26"/>
        </w:rPr>
      </w:pPr>
      <w:r w:rsidRPr="005230C5">
        <w:rPr>
          <w:rFonts w:ascii="Times New Roman" w:eastAsia="Times New Roman" w:hAnsi="Times New Roman" w:cs="Times New Roman"/>
          <w:b/>
          <w:sz w:val="26"/>
          <w:szCs w:val="26"/>
        </w:rPr>
        <w:t>НЕКОММЕРЧЕСКОЕ АКЦИОНЕРНОЕ ОБЩЕСТВО «TALAP»</w:t>
      </w:r>
    </w:p>
    <w:p w:rsidR="003256BE" w:rsidRPr="005230C5" w:rsidRDefault="003256BE" w:rsidP="003256BE">
      <w:pPr>
        <w:shd w:val="clear" w:color="auto" w:fill="FFFFFF"/>
        <w:spacing w:after="0" w:line="240" w:lineRule="auto"/>
        <w:jc w:val="center"/>
        <w:rPr>
          <w:rFonts w:ascii="Times New Roman" w:eastAsia="Times New Roman" w:hAnsi="Times New Roman" w:cs="Times New Roman"/>
          <w:b/>
          <w:sz w:val="28"/>
          <w:szCs w:val="28"/>
          <w:lang w:eastAsia="ar-SA"/>
        </w:rPr>
      </w:pPr>
      <w:r w:rsidRPr="005230C5">
        <w:rPr>
          <w:rFonts w:ascii="Times New Roman" w:eastAsia="Times New Roman" w:hAnsi="Times New Roman" w:cs="Times New Roman"/>
          <w:sz w:val="28"/>
          <w:szCs w:val="28"/>
          <w:lang w:val="kk-KZ"/>
        </w:rPr>
        <w:t xml:space="preserve"> </w:t>
      </w:r>
    </w:p>
    <w:p w:rsidR="003256BE" w:rsidRPr="005230C5" w:rsidRDefault="003256BE" w:rsidP="003256BE">
      <w:pPr>
        <w:spacing w:after="0" w:line="240" w:lineRule="auto"/>
        <w:contextualSpacing/>
        <w:jc w:val="center"/>
        <w:rPr>
          <w:rFonts w:ascii="Times New Roman" w:eastAsia="Times New Roman" w:hAnsi="Times New Roman" w:cs="Times New Roman"/>
          <w:b/>
          <w:sz w:val="28"/>
          <w:szCs w:val="28"/>
          <w:lang w:eastAsia="ar-SA"/>
        </w:rPr>
      </w:pPr>
    </w:p>
    <w:p w:rsidR="003256BE" w:rsidRPr="005230C5" w:rsidRDefault="003256BE" w:rsidP="003256BE">
      <w:pPr>
        <w:spacing w:after="0" w:line="240" w:lineRule="auto"/>
        <w:contextualSpacing/>
        <w:jc w:val="center"/>
        <w:rPr>
          <w:rFonts w:ascii="Times New Roman" w:eastAsia="Times New Roman" w:hAnsi="Times New Roman" w:cs="Times New Roman"/>
          <w:b/>
          <w:sz w:val="28"/>
          <w:szCs w:val="28"/>
          <w:lang w:eastAsia="ar-SA"/>
        </w:rPr>
      </w:pPr>
    </w:p>
    <w:tbl>
      <w:tblPr>
        <w:tblpPr w:leftFromText="180" w:rightFromText="180" w:vertAnchor="text" w:tblpY="145"/>
        <w:tblW w:w="0" w:type="auto"/>
        <w:tblLook w:val="04A0" w:firstRow="1" w:lastRow="0" w:firstColumn="1" w:lastColumn="0" w:noHBand="0" w:noVBand="1"/>
      </w:tblPr>
      <w:tblGrid>
        <w:gridCol w:w="4785"/>
        <w:gridCol w:w="4785"/>
      </w:tblGrid>
      <w:tr w:rsidR="00423679" w:rsidRPr="004278A3" w:rsidTr="00423679">
        <w:tc>
          <w:tcPr>
            <w:tcW w:w="4785" w:type="dxa"/>
            <w:shd w:val="clear" w:color="auto" w:fill="auto"/>
          </w:tcPr>
          <w:p w:rsidR="00423679" w:rsidRPr="004278A3" w:rsidRDefault="00423679" w:rsidP="00423679">
            <w:pPr>
              <w:spacing w:after="0" w:line="240" w:lineRule="auto"/>
              <w:rPr>
                <w:rFonts w:ascii="Times New Roman" w:eastAsia="Calibri" w:hAnsi="Times New Roman" w:cs="Times New Roman"/>
                <w:sz w:val="28"/>
                <w:szCs w:val="28"/>
              </w:rPr>
            </w:pPr>
          </w:p>
        </w:tc>
        <w:tc>
          <w:tcPr>
            <w:tcW w:w="4785" w:type="dxa"/>
            <w:shd w:val="clear" w:color="auto" w:fill="auto"/>
          </w:tcPr>
          <w:p w:rsidR="00423679" w:rsidRDefault="00423679" w:rsidP="00423679">
            <w:pPr>
              <w:spacing w:after="0" w:line="240" w:lineRule="auto"/>
              <w:jc w:val="center"/>
              <w:rPr>
                <w:rFonts w:ascii="Times New Roman" w:eastAsia="Calibri" w:hAnsi="Times New Roman" w:cs="Times New Roman"/>
                <w:b/>
                <w:sz w:val="28"/>
                <w:szCs w:val="28"/>
              </w:rPr>
            </w:pPr>
          </w:p>
          <w:p w:rsidR="00D45B66" w:rsidRPr="004278A3" w:rsidRDefault="00D45B66" w:rsidP="00423679">
            <w:pPr>
              <w:spacing w:after="0" w:line="240" w:lineRule="auto"/>
              <w:jc w:val="center"/>
              <w:rPr>
                <w:rFonts w:ascii="Times New Roman" w:eastAsia="Calibri" w:hAnsi="Times New Roman" w:cs="Times New Roman"/>
                <w:b/>
                <w:sz w:val="28"/>
                <w:szCs w:val="28"/>
              </w:rPr>
            </w:pPr>
          </w:p>
        </w:tc>
      </w:tr>
    </w:tbl>
    <w:p w:rsidR="003256BE" w:rsidRPr="005230C5" w:rsidRDefault="003256BE" w:rsidP="003256BE">
      <w:pPr>
        <w:spacing w:after="0" w:line="240" w:lineRule="auto"/>
        <w:contextualSpacing/>
        <w:jc w:val="center"/>
        <w:rPr>
          <w:rFonts w:ascii="Times New Roman" w:eastAsia="Times New Roman" w:hAnsi="Times New Roman" w:cs="Times New Roman"/>
          <w:b/>
          <w:sz w:val="28"/>
          <w:szCs w:val="28"/>
          <w:lang w:eastAsia="ar-SA"/>
        </w:rPr>
      </w:pPr>
    </w:p>
    <w:p w:rsidR="003256BE" w:rsidRPr="005230C5" w:rsidRDefault="003256BE" w:rsidP="003256BE">
      <w:pPr>
        <w:spacing w:after="0" w:line="240" w:lineRule="auto"/>
        <w:contextualSpacing/>
        <w:jc w:val="center"/>
        <w:rPr>
          <w:rFonts w:ascii="Times New Roman" w:eastAsia="Times New Roman" w:hAnsi="Times New Roman" w:cs="Times New Roman"/>
          <w:b/>
          <w:sz w:val="28"/>
          <w:szCs w:val="28"/>
          <w:lang w:eastAsia="ar-SA"/>
        </w:rPr>
      </w:pPr>
    </w:p>
    <w:p w:rsidR="003256BE" w:rsidRPr="005230C5"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3256BE"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D45B66" w:rsidRPr="005230C5" w:rsidRDefault="00D45B66" w:rsidP="003256BE">
      <w:pPr>
        <w:spacing w:after="0" w:line="240" w:lineRule="auto"/>
        <w:contextualSpacing/>
        <w:jc w:val="center"/>
        <w:rPr>
          <w:rFonts w:ascii="Times New Roman" w:eastAsia="Times New Roman" w:hAnsi="Times New Roman" w:cs="Times New Roman"/>
          <w:sz w:val="28"/>
          <w:szCs w:val="28"/>
          <w:lang w:eastAsia="ru-RU"/>
        </w:rPr>
      </w:pPr>
    </w:p>
    <w:p w:rsidR="003256BE" w:rsidRPr="005230C5"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3256BE" w:rsidRPr="005230C5"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3256BE"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D45B66" w:rsidRPr="005230C5" w:rsidRDefault="00D45B66" w:rsidP="003256BE">
      <w:pPr>
        <w:spacing w:after="0" w:line="240" w:lineRule="auto"/>
        <w:contextualSpacing/>
        <w:jc w:val="center"/>
        <w:rPr>
          <w:rFonts w:ascii="Times New Roman" w:eastAsia="Times New Roman" w:hAnsi="Times New Roman" w:cs="Times New Roman"/>
          <w:sz w:val="28"/>
          <w:szCs w:val="28"/>
          <w:lang w:eastAsia="ru-RU"/>
        </w:rPr>
      </w:pPr>
    </w:p>
    <w:p w:rsidR="003256BE" w:rsidRPr="005230C5" w:rsidRDefault="003256BE" w:rsidP="003256BE">
      <w:pPr>
        <w:spacing w:after="0" w:line="240" w:lineRule="auto"/>
        <w:contextualSpacing/>
        <w:jc w:val="center"/>
        <w:rPr>
          <w:rFonts w:ascii="Times New Roman" w:eastAsia="Times New Roman" w:hAnsi="Times New Roman" w:cs="Times New Roman"/>
          <w:b/>
          <w:sz w:val="28"/>
          <w:szCs w:val="28"/>
          <w:lang w:eastAsia="ru-RU"/>
        </w:rPr>
      </w:pPr>
      <w:r w:rsidRPr="005230C5">
        <w:rPr>
          <w:rFonts w:ascii="Times New Roman" w:eastAsia="Times New Roman" w:hAnsi="Times New Roman" w:cs="Times New Roman"/>
          <w:b/>
          <w:sz w:val="28"/>
          <w:szCs w:val="28"/>
          <w:lang w:eastAsia="ru-RU"/>
        </w:rPr>
        <w:t xml:space="preserve">ОБРАЗОВАТЕЛЬНАЯ ПРОГРАММА </w:t>
      </w:r>
    </w:p>
    <w:p w:rsidR="003256BE" w:rsidRDefault="00DB58E8" w:rsidP="007F1C8A">
      <w:pPr>
        <w:spacing w:after="0" w:line="240" w:lineRule="auto"/>
        <w:contextualSpacing/>
        <w:jc w:val="center"/>
        <w:rPr>
          <w:rFonts w:ascii="Times New Roman" w:eastAsia="Times New Roman" w:hAnsi="Times New Roman" w:cs="Times New Roman"/>
          <w:sz w:val="28"/>
          <w:szCs w:val="28"/>
          <w:lang w:eastAsia="ru-RU"/>
        </w:rPr>
      </w:pPr>
      <w:r w:rsidRPr="00DB58E8">
        <w:rPr>
          <w:rFonts w:ascii="Times New Roman" w:eastAsia="Times New Roman" w:hAnsi="Times New Roman" w:cs="Times New Roman"/>
          <w:sz w:val="28"/>
          <w:szCs w:val="28"/>
          <w:lang w:eastAsia="ru-RU"/>
        </w:rPr>
        <w:t>курса повы</w:t>
      </w:r>
      <w:r w:rsidR="007F1C8A">
        <w:rPr>
          <w:rFonts w:ascii="Times New Roman" w:eastAsia="Times New Roman" w:hAnsi="Times New Roman" w:cs="Times New Roman"/>
          <w:sz w:val="28"/>
          <w:szCs w:val="28"/>
          <w:lang w:eastAsia="ru-RU"/>
        </w:rPr>
        <w:t xml:space="preserve">шения квалификации заместителей </w:t>
      </w:r>
      <w:r w:rsidR="00C80D07">
        <w:rPr>
          <w:rFonts w:ascii="Times New Roman" w:eastAsia="Times New Roman" w:hAnsi="Times New Roman" w:cs="Times New Roman"/>
          <w:sz w:val="28"/>
          <w:szCs w:val="28"/>
          <w:lang w:eastAsia="ru-RU"/>
        </w:rPr>
        <w:t>руководителя</w:t>
      </w:r>
      <w:r w:rsidR="007F1C8A">
        <w:rPr>
          <w:rFonts w:ascii="Times New Roman" w:eastAsia="Times New Roman" w:hAnsi="Times New Roman" w:cs="Times New Roman"/>
          <w:sz w:val="28"/>
          <w:szCs w:val="28"/>
          <w:lang w:eastAsia="ru-RU"/>
        </w:rPr>
        <w:t xml:space="preserve"> по информационным технологиям</w:t>
      </w:r>
      <w:r w:rsidRPr="00DB58E8">
        <w:rPr>
          <w:rFonts w:ascii="Times New Roman" w:eastAsia="Times New Roman" w:hAnsi="Times New Roman" w:cs="Times New Roman"/>
          <w:sz w:val="28"/>
          <w:szCs w:val="28"/>
          <w:lang w:eastAsia="ru-RU"/>
        </w:rPr>
        <w:t xml:space="preserve"> организаций технического и профессионального, послесреднего образования</w:t>
      </w:r>
    </w:p>
    <w:p w:rsidR="00DB58E8" w:rsidRPr="005230C5" w:rsidRDefault="00DB58E8" w:rsidP="00DB58E8">
      <w:pPr>
        <w:spacing w:after="0" w:line="240" w:lineRule="auto"/>
        <w:contextualSpacing/>
        <w:jc w:val="center"/>
        <w:rPr>
          <w:rFonts w:ascii="Times New Roman" w:eastAsia="Times New Roman" w:hAnsi="Times New Roman" w:cs="Times New Roman"/>
          <w:sz w:val="28"/>
          <w:szCs w:val="28"/>
          <w:lang w:eastAsia="ru-RU"/>
        </w:rPr>
      </w:pPr>
    </w:p>
    <w:p w:rsidR="000C2415" w:rsidRDefault="003256BE" w:rsidP="000C2415">
      <w:pPr>
        <w:spacing w:after="0" w:line="240" w:lineRule="auto"/>
        <w:jc w:val="center"/>
        <w:rPr>
          <w:rFonts w:ascii="Times New Roman" w:eastAsia="Times New Roman" w:hAnsi="Times New Roman" w:cs="Times New Roman"/>
          <w:b/>
          <w:color w:val="000000" w:themeColor="text1"/>
          <w:sz w:val="28"/>
          <w:szCs w:val="28"/>
          <w:lang w:val="kk-KZ" w:eastAsia="ru-RU"/>
        </w:rPr>
      </w:pPr>
      <w:r w:rsidRPr="003D6F8B">
        <w:rPr>
          <w:rFonts w:ascii="Times New Roman" w:eastAsia="Times New Roman" w:hAnsi="Times New Roman" w:cs="Times New Roman"/>
          <w:b/>
          <w:color w:val="000000" w:themeColor="text1"/>
          <w:sz w:val="28"/>
          <w:szCs w:val="28"/>
          <w:lang w:eastAsia="ru-RU"/>
        </w:rPr>
        <w:t>«</w:t>
      </w:r>
      <w:r w:rsidR="007F1C8A">
        <w:rPr>
          <w:rFonts w:ascii="Times New Roman" w:eastAsia="Times New Roman" w:hAnsi="Times New Roman" w:cs="Times New Roman"/>
          <w:b/>
          <w:color w:val="000000" w:themeColor="text1"/>
          <w:sz w:val="28"/>
          <w:szCs w:val="28"/>
          <w:lang w:val="kk-KZ" w:eastAsia="ru-RU"/>
        </w:rPr>
        <w:t xml:space="preserve">Менеджмент в образовании: </w:t>
      </w:r>
      <w:r w:rsidR="000C2415" w:rsidRPr="000C2415">
        <w:rPr>
          <w:rFonts w:ascii="Times New Roman" w:eastAsia="Times New Roman" w:hAnsi="Times New Roman" w:cs="Times New Roman"/>
          <w:b/>
          <w:color w:val="000000" w:themeColor="text1"/>
          <w:sz w:val="28"/>
          <w:szCs w:val="28"/>
          <w:lang w:val="kk-KZ" w:eastAsia="ru-RU"/>
        </w:rPr>
        <w:t>управление процессом</w:t>
      </w:r>
    </w:p>
    <w:p w:rsidR="003256BE" w:rsidRPr="003D6F8B" w:rsidRDefault="000C2415" w:rsidP="000C2415">
      <w:pPr>
        <w:spacing w:after="0" w:line="240" w:lineRule="auto"/>
        <w:jc w:val="center"/>
        <w:rPr>
          <w:rFonts w:ascii="Times New Roman" w:eastAsia="Times New Roman" w:hAnsi="Times New Roman" w:cs="Times New Roman"/>
          <w:b/>
          <w:color w:val="000000" w:themeColor="text1"/>
          <w:sz w:val="28"/>
          <w:szCs w:val="28"/>
          <w:lang w:eastAsia="ru-RU"/>
        </w:rPr>
      </w:pPr>
      <w:r w:rsidRPr="000C2415">
        <w:rPr>
          <w:rFonts w:ascii="Times New Roman" w:eastAsia="Times New Roman" w:hAnsi="Times New Roman" w:cs="Times New Roman"/>
          <w:b/>
          <w:color w:val="000000" w:themeColor="text1"/>
          <w:sz w:val="28"/>
          <w:szCs w:val="28"/>
          <w:lang w:val="kk-KZ" w:eastAsia="ru-RU"/>
        </w:rPr>
        <w:t xml:space="preserve"> информатизации колледжа</w:t>
      </w:r>
      <w:r w:rsidR="005A66DF">
        <w:rPr>
          <w:rFonts w:ascii="Times New Roman" w:eastAsia="Times New Roman" w:hAnsi="Times New Roman" w:cs="Times New Roman"/>
          <w:b/>
          <w:color w:val="000000" w:themeColor="text1"/>
          <w:sz w:val="28"/>
          <w:szCs w:val="28"/>
          <w:lang w:val="kk-KZ" w:eastAsia="ru-RU"/>
        </w:rPr>
        <w:t>»</w:t>
      </w:r>
    </w:p>
    <w:p w:rsidR="003256BE" w:rsidRPr="005230C5"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3256BE" w:rsidRPr="005230C5"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3256BE" w:rsidRPr="005230C5"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3256BE" w:rsidRPr="005230C5"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3256BE" w:rsidRPr="003256BE"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3256BE" w:rsidRPr="003256BE"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423679" w:rsidRPr="004278A3" w:rsidRDefault="00423679" w:rsidP="00423679">
      <w:pPr>
        <w:spacing w:after="0" w:line="240" w:lineRule="auto"/>
        <w:jc w:val="right"/>
        <w:rPr>
          <w:rFonts w:ascii="Times New Roman" w:eastAsia="Times New Roman" w:hAnsi="Times New Roman" w:cs="Times New Roman"/>
          <w:b/>
          <w:sz w:val="28"/>
          <w:szCs w:val="28"/>
        </w:rPr>
      </w:pPr>
      <w:r w:rsidRPr="004278A3">
        <w:rPr>
          <w:rFonts w:ascii="Times New Roman" w:eastAsia="Times New Roman" w:hAnsi="Times New Roman" w:cs="Times New Roman"/>
          <w:b/>
          <w:sz w:val="28"/>
          <w:szCs w:val="28"/>
        </w:rPr>
        <w:t>ПОДГОТОВЛЕНО:</w:t>
      </w:r>
    </w:p>
    <w:p w:rsidR="007F1C8A" w:rsidRDefault="007F1C8A" w:rsidP="0042367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Управлением педагогического</w:t>
      </w:r>
    </w:p>
    <w:p w:rsidR="00423679" w:rsidRPr="004278A3" w:rsidRDefault="007F1C8A" w:rsidP="0042367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развития</w:t>
      </w:r>
      <w:r w:rsidR="00423679" w:rsidRPr="004278A3">
        <w:rPr>
          <w:rFonts w:ascii="Times New Roman" w:eastAsia="Times New Roman" w:hAnsi="Times New Roman" w:cs="Times New Roman"/>
          <w:sz w:val="28"/>
          <w:szCs w:val="28"/>
        </w:rPr>
        <w:t xml:space="preserve"> НАО «Talap»</w:t>
      </w:r>
    </w:p>
    <w:p w:rsidR="003256BE" w:rsidRPr="003256BE"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3256BE" w:rsidRPr="003256BE"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3256BE" w:rsidRPr="003256BE"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3256BE"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C8733A" w:rsidRDefault="00C8733A" w:rsidP="003256BE">
      <w:pPr>
        <w:spacing w:after="0" w:line="240" w:lineRule="auto"/>
        <w:contextualSpacing/>
        <w:jc w:val="center"/>
        <w:rPr>
          <w:rFonts w:ascii="Times New Roman" w:eastAsia="Times New Roman" w:hAnsi="Times New Roman" w:cs="Times New Roman"/>
          <w:sz w:val="28"/>
          <w:szCs w:val="28"/>
          <w:lang w:eastAsia="ru-RU"/>
        </w:rPr>
      </w:pPr>
    </w:p>
    <w:p w:rsidR="00D45B66" w:rsidRDefault="00D45B66" w:rsidP="003256BE">
      <w:pPr>
        <w:spacing w:after="0" w:line="240" w:lineRule="auto"/>
        <w:contextualSpacing/>
        <w:jc w:val="center"/>
        <w:rPr>
          <w:rFonts w:ascii="Times New Roman" w:eastAsia="Times New Roman" w:hAnsi="Times New Roman" w:cs="Times New Roman"/>
          <w:sz w:val="28"/>
          <w:szCs w:val="28"/>
          <w:lang w:eastAsia="ru-RU"/>
        </w:rPr>
      </w:pPr>
    </w:p>
    <w:p w:rsidR="00D45B66" w:rsidRDefault="00D45B66" w:rsidP="003256BE">
      <w:pPr>
        <w:spacing w:after="0" w:line="240" w:lineRule="auto"/>
        <w:contextualSpacing/>
        <w:jc w:val="center"/>
        <w:rPr>
          <w:rFonts w:ascii="Times New Roman" w:eastAsia="Times New Roman" w:hAnsi="Times New Roman" w:cs="Times New Roman"/>
          <w:sz w:val="28"/>
          <w:szCs w:val="28"/>
          <w:lang w:eastAsia="ru-RU"/>
        </w:rPr>
      </w:pPr>
    </w:p>
    <w:p w:rsidR="00D45B66" w:rsidRDefault="00D45B66" w:rsidP="003256BE">
      <w:pPr>
        <w:spacing w:after="0" w:line="240" w:lineRule="auto"/>
        <w:contextualSpacing/>
        <w:jc w:val="center"/>
        <w:rPr>
          <w:rFonts w:ascii="Times New Roman" w:eastAsia="Times New Roman" w:hAnsi="Times New Roman" w:cs="Times New Roman"/>
          <w:sz w:val="28"/>
          <w:szCs w:val="28"/>
          <w:lang w:eastAsia="ru-RU"/>
        </w:rPr>
      </w:pPr>
    </w:p>
    <w:p w:rsidR="00D45B66" w:rsidRDefault="00D45B66" w:rsidP="003256BE">
      <w:pPr>
        <w:spacing w:after="0" w:line="240" w:lineRule="auto"/>
        <w:contextualSpacing/>
        <w:jc w:val="center"/>
        <w:rPr>
          <w:rFonts w:ascii="Times New Roman" w:eastAsia="Times New Roman" w:hAnsi="Times New Roman" w:cs="Times New Roman"/>
          <w:sz w:val="28"/>
          <w:szCs w:val="28"/>
          <w:lang w:eastAsia="ru-RU"/>
        </w:rPr>
      </w:pPr>
    </w:p>
    <w:p w:rsidR="00D45B66" w:rsidRPr="003256BE" w:rsidRDefault="00D45B66" w:rsidP="003256BE">
      <w:pPr>
        <w:spacing w:after="0" w:line="240" w:lineRule="auto"/>
        <w:contextualSpacing/>
        <w:jc w:val="center"/>
        <w:rPr>
          <w:rFonts w:ascii="Times New Roman" w:eastAsia="Times New Roman" w:hAnsi="Times New Roman" w:cs="Times New Roman"/>
          <w:sz w:val="28"/>
          <w:szCs w:val="28"/>
          <w:lang w:eastAsia="ru-RU"/>
        </w:rPr>
      </w:pPr>
    </w:p>
    <w:p w:rsidR="003256BE" w:rsidRPr="003256BE" w:rsidRDefault="003256BE" w:rsidP="003256BE">
      <w:pPr>
        <w:spacing w:after="0" w:line="240" w:lineRule="auto"/>
        <w:contextualSpacing/>
        <w:jc w:val="center"/>
        <w:rPr>
          <w:rFonts w:ascii="Times New Roman" w:eastAsia="Times New Roman" w:hAnsi="Times New Roman" w:cs="Times New Roman"/>
          <w:sz w:val="28"/>
          <w:szCs w:val="28"/>
          <w:lang w:eastAsia="ru-RU"/>
        </w:rPr>
      </w:pPr>
    </w:p>
    <w:p w:rsidR="00ED155F" w:rsidRDefault="007F1C8A" w:rsidP="009E7F90">
      <w:pPr>
        <w:spacing w:after="0" w:line="240" w:lineRule="auto"/>
        <w:jc w:val="center"/>
      </w:pPr>
      <w:r>
        <w:rPr>
          <w:rFonts w:ascii="Times New Roman" w:eastAsia="Times New Roman" w:hAnsi="Times New Roman" w:cs="Times New Roman"/>
          <w:b/>
          <w:sz w:val="28"/>
          <w:szCs w:val="26"/>
        </w:rPr>
        <w:t>г. Астана, 2024</w:t>
      </w:r>
      <w:r w:rsidR="00ED155F">
        <w:br w:type="page"/>
      </w:r>
    </w:p>
    <w:tbl>
      <w:tblPr>
        <w:tblW w:w="0" w:type="auto"/>
        <w:tblLook w:val="04A0" w:firstRow="1" w:lastRow="0" w:firstColumn="1" w:lastColumn="0" w:noHBand="0" w:noVBand="1"/>
      </w:tblPr>
      <w:tblGrid>
        <w:gridCol w:w="1555"/>
        <w:gridCol w:w="6840"/>
        <w:gridCol w:w="643"/>
      </w:tblGrid>
      <w:tr w:rsidR="00ED155F" w:rsidRPr="005230C5" w:rsidTr="008E12A2">
        <w:trPr>
          <w:trHeight w:val="418"/>
        </w:trPr>
        <w:tc>
          <w:tcPr>
            <w:tcW w:w="9038" w:type="dxa"/>
            <w:gridSpan w:val="3"/>
            <w:shd w:val="clear" w:color="auto" w:fill="auto"/>
          </w:tcPr>
          <w:p w:rsidR="00ED155F" w:rsidRPr="005230C5" w:rsidRDefault="00ED155F" w:rsidP="002D48C6">
            <w:pPr>
              <w:spacing w:after="0" w:line="240" w:lineRule="auto"/>
              <w:jc w:val="center"/>
              <w:rPr>
                <w:rFonts w:ascii="Times New Roman" w:eastAsia="Calibri" w:hAnsi="Times New Roman" w:cs="Times New Roman"/>
                <w:b/>
                <w:sz w:val="28"/>
              </w:rPr>
            </w:pPr>
            <w:r w:rsidRPr="005230C5">
              <w:rPr>
                <w:rFonts w:ascii="Times New Roman" w:eastAsia="Calibri" w:hAnsi="Times New Roman" w:cs="Times New Roman"/>
                <w:b/>
                <w:sz w:val="28"/>
              </w:rPr>
              <w:lastRenderedPageBreak/>
              <w:t>Содержание</w:t>
            </w:r>
          </w:p>
          <w:p w:rsidR="00ED155F" w:rsidRPr="005230C5" w:rsidRDefault="00ED155F" w:rsidP="002D48C6">
            <w:pPr>
              <w:spacing w:after="0" w:line="240" w:lineRule="auto"/>
              <w:jc w:val="center"/>
              <w:rPr>
                <w:rFonts w:ascii="Times New Roman" w:eastAsia="Calibri" w:hAnsi="Times New Roman" w:cs="Times New Roman"/>
                <w:b/>
                <w:sz w:val="28"/>
              </w:rPr>
            </w:pPr>
          </w:p>
        </w:tc>
      </w:tr>
      <w:tr w:rsidR="00ED155F" w:rsidRPr="005230C5" w:rsidTr="008E12A2">
        <w:tc>
          <w:tcPr>
            <w:tcW w:w="1555" w:type="dxa"/>
            <w:shd w:val="clear" w:color="auto" w:fill="auto"/>
          </w:tcPr>
          <w:p w:rsidR="00ED155F" w:rsidRPr="005230C5" w:rsidRDefault="00ED155F" w:rsidP="002D48C6">
            <w:pPr>
              <w:spacing w:after="0" w:line="240" w:lineRule="auto"/>
              <w:rPr>
                <w:rFonts w:ascii="Times New Roman" w:eastAsia="Calibri" w:hAnsi="Times New Roman" w:cs="Times New Roman"/>
                <w:sz w:val="28"/>
              </w:rPr>
            </w:pPr>
            <w:r w:rsidRPr="005230C5">
              <w:rPr>
                <w:rFonts w:ascii="Times New Roman" w:eastAsia="Times New Roman" w:hAnsi="Times New Roman" w:cs="Times New Roman"/>
                <w:sz w:val="28"/>
                <w:szCs w:val="28"/>
              </w:rPr>
              <w:t>Раздел 1.</w:t>
            </w:r>
          </w:p>
        </w:tc>
        <w:tc>
          <w:tcPr>
            <w:tcW w:w="6840" w:type="dxa"/>
            <w:shd w:val="clear" w:color="auto" w:fill="auto"/>
          </w:tcPr>
          <w:p w:rsidR="00ED155F" w:rsidRPr="005230C5" w:rsidRDefault="00ED155F" w:rsidP="002D48C6">
            <w:pPr>
              <w:spacing w:after="0" w:line="240" w:lineRule="auto"/>
              <w:rPr>
                <w:rFonts w:ascii="Times New Roman" w:eastAsia="Calibri" w:hAnsi="Times New Roman" w:cs="Times New Roman"/>
                <w:sz w:val="28"/>
              </w:rPr>
            </w:pPr>
            <w:r w:rsidRPr="005230C5">
              <w:rPr>
                <w:rFonts w:ascii="Times New Roman" w:eastAsia="Times New Roman" w:hAnsi="Times New Roman" w:cs="Times New Roman"/>
                <w:sz w:val="28"/>
                <w:szCs w:val="28"/>
              </w:rPr>
              <w:t>Общие положения</w:t>
            </w:r>
          </w:p>
        </w:tc>
        <w:tc>
          <w:tcPr>
            <w:tcW w:w="643" w:type="dxa"/>
            <w:shd w:val="clear" w:color="auto" w:fill="auto"/>
          </w:tcPr>
          <w:p w:rsidR="00ED155F" w:rsidRPr="00ED155F" w:rsidRDefault="00B31F20" w:rsidP="002D48C6">
            <w:pPr>
              <w:spacing w:after="0" w:line="240" w:lineRule="auto"/>
              <w:jc w:val="center"/>
              <w:rPr>
                <w:rFonts w:ascii="Times New Roman" w:eastAsia="Calibri" w:hAnsi="Times New Roman" w:cs="Times New Roman"/>
                <w:sz w:val="28"/>
                <w:lang w:val="kk-KZ"/>
              </w:rPr>
            </w:pPr>
            <w:r>
              <w:rPr>
                <w:rFonts w:ascii="Times New Roman" w:eastAsia="Calibri" w:hAnsi="Times New Roman" w:cs="Times New Roman"/>
                <w:sz w:val="28"/>
                <w:lang w:val="kk-KZ"/>
              </w:rPr>
              <w:t>3</w:t>
            </w:r>
          </w:p>
        </w:tc>
      </w:tr>
      <w:tr w:rsidR="00ED155F" w:rsidRPr="005230C5" w:rsidTr="008E12A2">
        <w:tc>
          <w:tcPr>
            <w:tcW w:w="1555" w:type="dxa"/>
            <w:shd w:val="clear" w:color="auto" w:fill="auto"/>
          </w:tcPr>
          <w:p w:rsidR="00ED155F" w:rsidRPr="005230C5" w:rsidRDefault="00ED155F" w:rsidP="002D48C6">
            <w:pPr>
              <w:spacing w:after="0" w:line="240" w:lineRule="auto"/>
              <w:rPr>
                <w:rFonts w:ascii="Times New Roman" w:eastAsia="Calibri" w:hAnsi="Times New Roman" w:cs="Times New Roman"/>
                <w:sz w:val="28"/>
              </w:rPr>
            </w:pPr>
            <w:r w:rsidRPr="005230C5">
              <w:rPr>
                <w:rFonts w:ascii="Times New Roman" w:eastAsia="Times New Roman" w:hAnsi="Times New Roman" w:cs="Times New Roman"/>
                <w:sz w:val="28"/>
                <w:szCs w:val="28"/>
              </w:rPr>
              <w:t>Раздел 2.</w:t>
            </w:r>
          </w:p>
        </w:tc>
        <w:tc>
          <w:tcPr>
            <w:tcW w:w="6840" w:type="dxa"/>
            <w:shd w:val="clear" w:color="auto" w:fill="auto"/>
          </w:tcPr>
          <w:p w:rsidR="00ED155F" w:rsidRPr="005230C5" w:rsidRDefault="00ED155F" w:rsidP="002D48C6">
            <w:pPr>
              <w:spacing w:after="0" w:line="240" w:lineRule="auto"/>
              <w:rPr>
                <w:rFonts w:ascii="Times New Roman" w:eastAsia="Times New Roman" w:hAnsi="Times New Roman" w:cs="Times New Roman"/>
                <w:sz w:val="28"/>
                <w:szCs w:val="28"/>
              </w:rPr>
            </w:pPr>
            <w:r w:rsidRPr="005230C5">
              <w:rPr>
                <w:rFonts w:ascii="Times New Roman" w:eastAsia="Times New Roman" w:hAnsi="Times New Roman" w:cs="Times New Roman"/>
                <w:sz w:val="28"/>
                <w:szCs w:val="28"/>
              </w:rPr>
              <w:t>Глоссарий</w:t>
            </w:r>
          </w:p>
        </w:tc>
        <w:tc>
          <w:tcPr>
            <w:tcW w:w="643" w:type="dxa"/>
            <w:shd w:val="clear" w:color="auto" w:fill="auto"/>
          </w:tcPr>
          <w:p w:rsidR="00ED155F" w:rsidRPr="00ED155F" w:rsidRDefault="00B31F20" w:rsidP="002D48C6">
            <w:pPr>
              <w:spacing w:after="0" w:line="240" w:lineRule="auto"/>
              <w:jc w:val="center"/>
              <w:rPr>
                <w:rFonts w:ascii="Times New Roman" w:eastAsia="Calibri" w:hAnsi="Times New Roman" w:cs="Times New Roman"/>
                <w:sz w:val="28"/>
                <w:lang w:val="kk-KZ"/>
              </w:rPr>
            </w:pPr>
            <w:r>
              <w:rPr>
                <w:rFonts w:ascii="Times New Roman" w:eastAsia="Calibri" w:hAnsi="Times New Roman" w:cs="Times New Roman"/>
                <w:sz w:val="28"/>
                <w:lang w:val="kk-KZ"/>
              </w:rPr>
              <w:t>4</w:t>
            </w:r>
          </w:p>
        </w:tc>
      </w:tr>
      <w:tr w:rsidR="00ED155F" w:rsidRPr="005230C5" w:rsidTr="008E12A2">
        <w:tc>
          <w:tcPr>
            <w:tcW w:w="1555" w:type="dxa"/>
            <w:shd w:val="clear" w:color="auto" w:fill="auto"/>
          </w:tcPr>
          <w:p w:rsidR="00ED155F" w:rsidRPr="005230C5" w:rsidRDefault="00ED155F" w:rsidP="002D48C6">
            <w:pPr>
              <w:spacing w:after="0" w:line="240" w:lineRule="auto"/>
              <w:rPr>
                <w:rFonts w:ascii="Times New Roman" w:eastAsia="Calibri" w:hAnsi="Times New Roman" w:cs="Times New Roman"/>
                <w:sz w:val="28"/>
              </w:rPr>
            </w:pPr>
            <w:r w:rsidRPr="005230C5">
              <w:rPr>
                <w:rFonts w:ascii="Times New Roman" w:eastAsia="Times New Roman" w:hAnsi="Times New Roman" w:cs="Times New Roman"/>
                <w:sz w:val="28"/>
                <w:szCs w:val="28"/>
              </w:rPr>
              <w:t>Раздел 3.</w:t>
            </w:r>
          </w:p>
        </w:tc>
        <w:tc>
          <w:tcPr>
            <w:tcW w:w="6840" w:type="dxa"/>
            <w:shd w:val="clear" w:color="auto" w:fill="auto"/>
          </w:tcPr>
          <w:p w:rsidR="00ED155F" w:rsidRPr="005230C5" w:rsidRDefault="00ED155F" w:rsidP="002D48C6">
            <w:pPr>
              <w:spacing w:after="0" w:line="240" w:lineRule="auto"/>
              <w:rPr>
                <w:rFonts w:ascii="Times New Roman" w:eastAsia="Times New Roman" w:hAnsi="Times New Roman" w:cs="Times New Roman"/>
                <w:sz w:val="28"/>
                <w:szCs w:val="28"/>
              </w:rPr>
            </w:pPr>
            <w:r w:rsidRPr="005230C5">
              <w:rPr>
                <w:rFonts w:ascii="Times New Roman" w:eastAsia="Times New Roman" w:hAnsi="Times New Roman" w:cs="Times New Roman"/>
                <w:sz w:val="28"/>
                <w:szCs w:val="28"/>
                <w:lang w:eastAsia="ru-RU"/>
              </w:rPr>
              <w:t>Тематика Программы</w:t>
            </w:r>
          </w:p>
        </w:tc>
        <w:tc>
          <w:tcPr>
            <w:tcW w:w="643" w:type="dxa"/>
            <w:shd w:val="clear" w:color="auto" w:fill="auto"/>
          </w:tcPr>
          <w:p w:rsidR="00ED155F" w:rsidRPr="00ED155F" w:rsidRDefault="00062C38" w:rsidP="002D48C6">
            <w:pPr>
              <w:spacing w:after="0" w:line="240" w:lineRule="auto"/>
              <w:jc w:val="center"/>
              <w:rPr>
                <w:rFonts w:ascii="Times New Roman" w:eastAsia="Calibri" w:hAnsi="Times New Roman" w:cs="Times New Roman"/>
                <w:sz w:val="28"/>
                <w:lang w:val="kk-KZ"/>
              </w:rPr>
            </w:pPr>
            <w:r>
              <w:rPr>
                <w:rFonts w:ascii="Times New Roman" w:eastAsia="Calibri" w:hAnsi="Times New Roman" w:cs="Times New Roman"/>
                <w:sz w:val="28"/>
                <w:lang w:val="kk-KZ"/>
              </w:rPr>
              <w:t>6</w:t>
            </w:r>
          </w:p>
        </w:tc>
      </w:tr>
      <w:tr w:rsidR="00ED155F" w:rsidRPr="005230C5" w:rsidTr="008E12A2">
        <w:tc>
          <w:tcPr>
            <w:tcW w:w="1555" w:type="dxa"/>
            <w:shd w:val="clear" w:color="auto" w:fill="auto"/>
          </w:tcPr>
          <w:p w:rsidR="00ED155F" w:rsidRPr="005230C5" w:rsidRDefault="00ED155F" w:rsidP="002D48C6">
            <w:pPr>
              <w:spacing w:after="0" w:line="240" w:lineRule="auto"/>
              <w:rPr>
                <w:rFonts w:ascii="Times New Roman" w:eastAsia="Calibri" w:hAnsi="Times New Roman" w:cs="Times New Roman"/>
                <w:sz w:val="28"/>
              </w:rPr>
            </w:pPr>
            <w:r w:rsidRPr="005230C5">
              <w:rPr>
                <w:rFonts w:ascii="Times New Roman" w:eastAsia="Times New Roman" w:hAnsi="Times New Roman" w:cs="Times New Roman"/>
                <w:sz w:val="28"/>
                <w:szCs w:val="28"/>
              </w:rPr>
              <w:t>Раздел 4.</w:t>
            </w:r>
          </w:p>
        </w:tc>
        <w:tc>
          <w:tcPr>
            <w:tcW w:w="6840" w:type="dxa"/>
            <w:shd w:val="clear" w:color="auto" w:fill="auto"/>
          </w:tcPr>
          <w:p w:rsidR="00ED155F" w:rsidRPr="005230C5" w:rsidRDefault="00ED155F" w:rsidP="002D48C6">
            <w:pPr>
              <w:spacing w:after="0" w:line="240" w:lineRule="auto"/>
              <w:rPr>
                <w:rFonts w:ascii="Times New Roman" w:eastAsia="Times New Roman" w:hAnsi="Times New Roman" w:cs="Times New Roman"/>
                <w:sz w:val="28"/>
                <w:szCs w:val="28"/>
              </w:rPr>
            </w:pPr>
            <w:r w:rsidRPr="005230C5">
              <w:rPr>
                <w:rFonts w:ascii="Times New Roman" w:eastAsia="Calibri" w:hAnsi="Times New Roman" w:cs="Times New Roman"/>
                <w:bCs/>
                <w:kern w:val="32"/>
                <w:sz w:val="28"/>
                <w:szCs w:val="28"/>
                <w:lang w:eastAsia="ru-RU"/>
              </w:rPr>
              <w:t>Цели, задачи и ожидаемые результаты Программы</w:t>
            </w:r>
          </w:p>
        </w:tc>
        <w:tc>
          <w:tcPr>
            <w:tcW w:w="643" w:type="dxa"/>
            <w:shd w:val="clear" w:color="auto" w:fill="auto"/>
          </w:tcPr>
          <w:p w:rsidR="00ED155F" w:rsidRPr="00ED155F" w:rsidRDefault="00F57DAE" w:rsidP="002D48C6">
            <w:pPr>
              <w:spacing w:after="0" w:line="240" w:lineRule="auto"/>
              <w:jc w:val="center"/>
              <w:rPr>
                <w:rFonts w:ascii="Times New Roman" w:eastAsia="Calibri" w:hAnsi="Times New Roman" w:cs="Times New Roman"/>
                <w:sz w:val="28"/>
                <w:lang w:val="kk-KZ"/>
              </w:rPr>
            </w:pPr>
            <w:r>
              <w:rPr>
                <w:rFonts w:ascii="Times New Roman" w:eastAsia="Calibri" w:hAnsi="Times New Roman" w:cs="Times New Roman"/>
                <w:sz w:val="28"/>
                <w:lang w:val="kk-KZ"/>
              </w:rPr>
              <w:t>6</w:t>
            </w:r>
          </w:p>
        </w:tc>
      </w:tr>
      <w:tr w:rsidR="00ED155F" w:rsidRPr="005230C5" w:rsidTr="008E12A2">
        <w:tc>
          <w:tcPr>
            <w:tcW w:w="1555" w:type="dxa"/>
            <w:shd w:val="clear" w:color="auto" w:fill="auto"/>
          </w:tcPr>
          <w:p w:rsidR="00ED155F" w:rsidRPr="005230C5" w:rsidRDefault="00ED155F" w:rsidP="002D48C6">
            <w:pPr>
              <w:spacing w:after="0" w:line="240" w:lineRule="auto"/>
              <w:rPr>
                <w:rFonts w:ascii="Times New Roman" w:eastAsia="Calibri" w:hAnsi="Times New Roman" w:cs="Times New Roman"/>
                <w:sz w:val="28"/>
              </w:rPr>
            </w:pPr>
            <w:r w:rsidRPr="005230C5">
              <w:rPr>
                <w:rFonts w:ascii="Times New Roman" w:eastAsia="Times New Roman" w:hAnsi="Times New Roman" w:cs="Times New Roman"/>
                <w:sz w:val="28"/>
                <w:szCs w:val="28"/>
              </w:rPr>
              <w:t>Раздел 5.</w:t>
            </w:r>
          </w:p>
        </w:tc>
        <w:tc>
          <w:tcPr>
            <w:tcW w:w="6840" w:type="dxa"/>
            <w:shd w:val="clear" w:color="auto" w:fill="auto"/>
          </w:tcPr>
          <w:p w:rsidR="00ED155F" w:rsidRPr="005230C5" w:rsidRDefault="00ED155F" w:rsidP="002D48C6">
            <w:pPr>
              <w:spacing w:after="0" w:line="240" w:lineRule="auto"/>
              <w:rPr>
                <w:rFonts w:ascii="Times New Roman" w:eastAsia="Times New Roman" w:hAnsi="Times New Roman" w:cs="Times New Roman"/>
                <w:sz w:val="28"/>
                <w:szCs w:val="28"/>
              </w:rPr>
            </w:pPr>
            <w:r w:rsidRPr="005230C5">
              <w:rPr>
                <w:rFonts w:ascii="Times New Roman" w:eastAsia="Calibri" w:hAnsi="Times New Roman" w:cs="Times New Roman"/>
                <w:bCs/>
                <w:kern w:val="32"/>
                <w:sz w:val="28"/>
                <w:szCs w:val="28"/>
                <w:lang w:eastAsia="ru-RU"/>
              </w:rPr>
              <w:t>Структура и содержание Программы</w:t>
            </w:r>
          </w:p>
        </w:tc>
        <w:tc>
          <w:tcPr>
            <w:tcW w:w="643" w:type="dxa"/>
            <w:shd w:val="clear" w:color="auto" w:fill="auto"/>
          </w:tcPr>
          <w:p w:rsidR="00ED155F" w:rsidRPr="00ED155F" w:rsidRDefault="00F57DAE" w:rsidP="002D48C6">
            <w:pPr>
              <w:spacing w:after="0" w:line="240" w:lineRule="auto"/>
              <w:jc w:val="center"/>
              <w:rPr>
                <w:rFonts w:ascii="Times New Roman" w:eastAsia="Calibri" w:hAnsi="Times New Roman" w:cs="Times New Roman"/>
                <w:sz w:val="28"/>
                <w:lang w:val="kk-KZ"/>
              </w:rPr>
            </w:pPr>
            <w:r>
              <w:rPr>
                <w:rFonts w:ascii="Times New Roman" w:eastAsia="Calibri" w:hAnsi="Times New Roman" w:cs="Times New Roman"/>
                <w:sz w:val="28"/>
                <w:lang w:val="kk-KZ"/>
              </w:rPr>
              <w:t>7</w:t>
            </w:r>
          </w:p>
        </w:tc>
      </w:tr>
      <w:tr w:rsidR="00ED155F" w:rsidRPr="005230C5" w:rsidTr="008E12A2">
        <w:tc>
          <w:tcPr>
            <w:tcW w:w="1555" w:type="dxa"/>
            <w:shd w:val="clear" w:color="auto" w:fill="auto"/>
          </w:tcPr>
          <w:p w:rsidR="00ED155F" w:rsidRPr="005230C5" w:rsidRDefault="00ED155F" w:rsidP="002D48C6">
            <w:pPr>
              <w:spacing w:after="0" w:line="240" w:lineRule="auto"/>
              <w:rPr>
                <w:rFonts w:ascii="Times New Roman" w:eastAsia="Calibri" w:hAnsi="Times New Roman" w:cs="Times New Roman"/>
                <w:sz w:val="28"/>
              </w:rPr>
            </w:pPr>
            <w:r w:rsidRPr="005230C5">
              <w:rPr>
                <w:rFonts w:ascii="Times New Roman" w:eastAsia="Times New Roman" w:hAnsi="Times New Roman" w:cs="Times New Roman"/>
                <w:sz w:val="28"/>
                <w:szCs w:val="28"/>
              </w:rPr>
              <w:t>Раздел 6.</w:t>
            </w:r>
          </w:p>
        </w:tc>
        <w:tc>
          <w:tcPr>
            <w:tcW w:w="6840" w:type="dxa"/>
            <w:shd w:val="clear" w:color="auto" w:fill="auto"/>
          </w:tcPr>
          <w:p w:rsidR="00ED155F" w:rsidRPr="005230C5" w:rsidRDefault="00ED155F" w:rsidP="002D48C6">
            <w:pPr>
              <w:spacing w:after="0" w:line="240" w:lineRule="auto"/>
              <w:rPr>
                <w:rFonts w:ascii="Times New Roman" w:eastAsia="Times New Roman" w:hAnsi="Times New Roman" w:cs="Times New Roman"/>
                <w:sz w:val="28"/>
                <w:szCs w:val="28"/>
              </w:rPr>
            </w:pPr>
            <w:r w:rsidRPr="005230C5">
              <w:rPr>
                <w:rFonts w:ascii="Times New Roman" w:eastAsia="Times New Roman" w:hAnsi="Times New Roman" w:cs="Times New Roman"/>
                <w:sz w:val="28"/>
                <w:lang w:eastAsia="ru-RU" w:bidi="ru-RU"/>
              </w:rPr>
              <w:t>Организация учебного процесса</w:t>
            </w:r>
          </w:p>
        </w:tc>
        <w:tc>
          <w:tcPr>
            <w:tcW w:w="643" w:type="dxa"/>
            <w:shd w:val="clear" w:color="auto" w:fill="auto"/>
          </w:tcPr>
          <w:p w:rsidR="00ED155F" w:rsidRPr="00ED155F" w:rsidRDefault="00B31F20" w:rsidP="00F57DAE">
            <w:pPr>
              <w:spacing w:after="0" w:line="240" w:lineRule="auto"/>
              <w:jc w:val="center"/>
              <w:rPr>
                <w:rFonts w:ascii="Times New Roman" w:eastAsia="Calibri" w:hAnsi="Times New Roman" w:cs="Times New Roman"/>
                <w:sz w:val="28"/>
                <w:lang w:val="kk-KZ"/>
              </w:rPr>
            </w:pPr>
            <w:r>
              <w:rPr>
                <w:rFonts w:ascii="Times New Roman" w:eastAsia="Calibri" w:hAnsi="Times New Roman" w:cs="Times New Roman"/>
                <w:sz w:val="28"/>
                <w:lang w:val="kk-KZ"/>
              </w:rPr>
              <w:t>1</w:t>
            </w:r>
            <w:r w:rsidR="00F57DAE">
              <w:rPr>
                <w:rFonts w:ascii="Times New Roman" w:eastAsia="Calibri" w:hAnsi="Times New Roman" w:cs="Times New Roman"/>
                <w:sz w:val="28"/>
                <w:lang w:val="kk-KZ"/>
              </w:rPr>
              <w:t>1</w:t>
            </w:r>
          </w:p>
        </w:tc>
      </w:tr>
      <w:tr w:rsidR="00ED155F" w:rsidRPr="005230C5" w:rsidTr="008E12A2">
        <w:tc>
          <w:tcPr>
            <w:tcW w:w="1555" w:type="dxa"/>
            <w:shd w:val="clear" w:color="auto" w:fill="auto"/>
          </w:tcPr>
          <w:p w:rsidR="00ED155F" w:rsidRPr="005230C5" w:rsidRDefault="00ED155F" w:rsidP="002D48C6">
            <w:pPr>
              <w:spacing w:after="0" w:line="240" w:lineRule="auto"/>
              <w:rPr>
                <w:rFonts w:ascii="Times New Roman" w:eastAsia="Calibri" w:hAnsi="Times New Roman" w:cs="Times New Roman"/>
                <w:sz w:val="28"/>
              </w:rPr>
            </w:pPr>
            <w:r w:rsidRPr="005230C5">
              <w:rPr>
                <w:rFonts w:ascii="Times New Roman" w:eastAsia="Times New Roman" w:hAnsi="Times New Roman" w:cs="Times New Roman"/>
                <w:sz w:val="28"/>
                <w:szCs w:val="28"/>
              </w:rPr>
              <w:t>Раздел 7.</w:t>
            </w:r>
          </w:p>
        </w:tc>
        <w:tc>
          <w:tcPr>
            <w:tcW w:w="6840" w:type="dxa"/>
            <w:shd w:val="clear" w:color="auto" w:fill="auto"/>
          </w:tcPr>
          <w:p w:rsidR="00ED155F" w:rsidRPr="005230C5" w:rsidRDefault="00ED155F" w:rsidP="002D48C6">
            <w:pPr>
              <w:spacing w:after="0" w:line="240" w:lineRule="auto"/>
              <w:rPr>
                <w:rFonts w:ascii="Times New Roman" w:eastAsia="Times New Roman" w:hAnsi="Times New Roman" w:cs="Times New Roman"/>
                <w:sz w:val="28"/>
                <w:szCs w:val="28"/>
              </w:rPr>
            </w:pPr>
            <w:r w:rsidRPr="005230C5">
              <w:rPr>
                <w:rFonts w:ascii="Times New Roman" w:eastAsia="Times New Roman" w:hAnsi="Times New Roman" w:cs="Times New Roman"/>
                <w:bCs/>
                <w:sz w:val="28"/>
                <w:szCs w:val="28"/>
                <w:lang w:eastAsia="ru-RU" w:bidi="ru-RU"/>
              </w:rPr>
              <w:t>Учебно-методическое обеспечение Программы</w:t>
            </w:r>
          </w:p>
        </w:tc>
        <w:tc>
          <w:tcPr>
            <w:tcW w:w="643" w:type="dxa"/>
            <w:shd w:val="clear" w:color="auto" w:fill="auto"/>
          </w:tcPr>
          <w:p w:rsidR="00ED155F" w:rsidRPr="00ED155F" w:rsidRDefault="00B31F20" w:rsidP="00F57DAE">
            <w:pPr>
              <w:spacing w:after="0" w:line="240" w:lineRule="auto"/>
              <w:jc w:val="center"/>
              <w:rPr>
                <w:rFonts w:ascii="Times New Roman" w:eastAsia="Calibri" w:hAnsi="Times New Roman" w:cs="Times New Roman"/>
                <w:sz w:val="28"/>
                <w:lang w:val="kk-KZ"/>
              </w:rPr>
            </w:pPr>
            <w:r>
              <w:rPr>
                <w:rFonts w:ascii="Times New Roman" w:eastAsia="Calibri" w:hAnsi="Times New Roman" w:cs="Times New Roman"/>
                <w:sz w:val="28"/>
                <w:lang w:val="kk-KZ"/>
              </w:rPr>
              <w:t>1</w:t>
            </w:r>
            <w:r w:rsidR="00F57DAE">
              <w:rPr>
                <w:rFonts w:ascii="Times New Roman" w:eastAsia="Calibri" w:hAnsi="Times New Roman" w:cs="Times New Roman"/>
                <w:sz w:val="28"/>
                <w:lang w:val="kk-KZ"/>
              </w:rPr>
              <w:t>2</w:t>
            </w:r>
          </w:p>
        </w:tc>
      </w:tr>
      <w:tr w:rsidR="00ED155F" w:rsidRPr="005230C5" w:rsidTr="008E12A2">
        <w:tc>
          <w:tcPr>
            <w:tcW w:w="1555" w:type="dxa"/>
            <w:shd w:val="clear" w:color="auto" w:fill="auto"/>
          </w:tcPr>
          <w:p w:rsidR="00ED155F" w:rsidRPr="005230C5" w:rsidRDefault="00ED155F" w:rsidP="002D48C6">
            <w:pPr>
              <w:spacing w:after="0" w:line="240" w:lineRule="auto"/>
              <w:rPr>
                <w:rFonts w:ascii="Times New Roman" w:eastAsia="Calibri" w:hAnsi="Times New Roman" w:cs="Times New Roman"/>
                <w:sz w:val="28"/>
              </w:rPr>
            </w:pPr>
            <w:r w:rsidRPr="005230C5">
              <w:rPr>
                <w:rFonts w:ascii="Times New Roman" w:eastAsia="Times New Roman" w:hAnsi="Times New Roman" w:cs="Times New Roman"/>
                <w:sz w:val="28"/>
                <w:szCs w:val="28"/>
              </w:rPr>
              <w:t>Раздел 8.</w:t>
            </w:r>
          </w:p>
        </w:tc>
        <w:tc>
          <w:tcPr>
            <w:tcW w:w="6840" w:type="dxa"/>
            <w:shd w:val="clear" w:color="auto" w:fill="auto"/>
          </w:tcPr>
          <w:p w:rsidR="00ED155F" w:rsidRPr="005230C5" w:rsidRDefault="00ED155F" w:rsidP="002D48C6">
            <w:pPr>
              <w:spacing w:after="0" w:line="240" w:lineRule="auto"/>
              <w:rPr>
                <w:rFonts w:ascii="Times New Roman" w:eastAsia="Times New Roman" w:hAnsi="Times New Roman" w:cs="Times New Roman"/>
                <w:bCs/>
                <w:sz w:val="28"/>
                <w:szCs w:val="28"/>
                <w:lang w:eastAsia="ru-RU" w:bidi="ru-RU"/>
              </w:rPr>
            </w:pPr>
            <w:r w:rsidRPr="005230C5">
              <w:rPr>
                <w:rFonts w:ascii="Times New Roman" w:eastAsia="Times New Roman" w:hAnsi="Times New Roman" w:cs="Times New Roman"/>
                <w:bCs/>
                <w:sz w:val="28"/>
                <w:szCs w:val="28"/>
                <w:lang w:eastAsia="ru-RU" w:bidi="ru-RU"/>
              </w:rPr>
              <w:t>Оценивание результатов обучения</w:t>
            </w:r>
          </w:p>
        </w:tc>
        <w:tc>
          <w:tcPr>
            <w:tcW w:w="643" w:type="dxa"/>
            <w:shd w:val="clear" w:color="auto" w:fill="auto"/>
          </w:tcPr>
          <w:p w:rsidR="00ED155F" w:rsidRPr="00ED155F" w:rsidRDefault="00B31F20" w:rsidP="00F57DAE">
            <w:pPr>
              <w:spacing w:after="0" w:line="240" w:lineRule="auto"/>
              <w:jc w:val="center"/>
              <w:rPr>
                <w:rFonts w:ascii="Times New Roman" w:eastAsia="Calibri" w:hAnsi="Times New Roman" w:cs="Times New Roman"/>
                <w:sz w:val="28"/>
                <w:lang w:val="kk-KZ"/>
              </w:rPr>
            </w:pPr>
            <w:r>
              <w:rPr>
                <w:rFonts w:ascii="Times New Roman" w:eastAsia="Calibri" w:hAnsi="Times New Roman" w:cs="Times New Roman"/>
                <w:sz w:val="28"/>
                <w:lang w:val="kk-KZ"/>
              </w:rPr>
              <w:t>1</w:t>
            </w:r>
            <w:r w:rsidR="00F57DAE">
              <w:rPr>
                <w:rFonts w:ascii="Times New Roman" w:eastAsia="Calibri" w:hAnsi="Times New Roman" w:cs="Times New Roman"/>
                <w:sz w:val="28"/>
                <w:lang w:val="kk-KZ"/>
              </w:rPr>
              <w:t>2</w:t>
            </w:r>
          </w:p>
        </w:tc>
      </w:tr>
      <w:tr w:rsidR="00ED155F" w:rsidRPr="005230C5" w:rsidTr="008E12A2">
        <w:tc>
          <w:tcPr>
            <w:tcW w:w="1555" w:type="dxa"/>
            <w:shd w:val="clear" w:color="auto" w:fill="auto"/>
          </w:tcPr>
          <w:p w:rsidR="00ED155F" w:rsidRPr="005230C5" w:rsidRDefault="00ED155F" w:rsidP="002D48C6">
            <w:pPr>
              <w:spacing w:after="0" w:line="240" w:lineRule="auto"/>
              <w:rPr>
                <w:rFonts w:ascii="Times New Roman" w:eastAsia="Calibri" w:hAnsi="Times New Roman" w:cs="Times New Roman"/>
                <w:sz w:val="28"/>
              </w:rPr>
            </w:pPr>
            <w:r w:rsidRPr="005230C5">
              <w:rPr>
                <w:rFonts w:ascii="Times New Roman" w:eastAsia="Times New Roman" w:hAnsi="Times New Roman" w:cs="Times New Roman"/>
                <w:sz w:val="28"/>
                <w:szCs w:val="28"/>
              </w:rPr>
              <w:t>Раздел 9.</w:t>
            </w:r>
          </w:p>
        </w:tc>
        <w:tc>
          <w:tcPr>
            <w:tcW w:w="6840" w:type="dxa"/>
            <w:shd w:val="clear" w:color="auto" w:fill="auto"/>
          </w:tcPr>
          <w:p w:rsidR="00ED155F" w:rsidRPr="005230C5" w:rsidRDefault="00ED155F" w:rsidP="002D48C6">
            <w:pPr>
              <w:spacing w:after="0" w:line="240" w:lineRule="auto"/>
              <w:rPr>
                <w:rFonts w:ascii="Times New Roman" w:eastAsia="Times New Roman" w:hAnsi="Times New Roman" w:cs="Times New Roman"/>
                <w:bCs/>
                <w:sz w:val="28"/>
                <w:szCs w:val="28"/>
                <w:lang w:eastAsia="ru-RU" w:bidi="ru-RU"/>
              </w:rPr>
            </w:pPr>
            <w:proofErr w:type="spellStart"/>
            <w:r w:rsidRPr="005230C5">
              <w:rPr>
                <w:rFonts w:ascii="Times New Roman" w:eastAsia="Times New Roman" w:hAnsi="Times New Roman" w:cs="Times New Roman"/>
                <w:bCs/>
                <w:sz w:val="28"/>
                <w:szCs w:val="28"/>
                <w:lang w:eastAsia="ru-RU" w:bidi="ru-RU"/>
              </w:rPr>
              <w:t>Посткурсовое</w:t>
            </w:r>
            <w:proofErr w:type="spellEnd"/>
            <w:r w:rsidRPr="005230C5">
              <w:rPr>
                <w:rFonts w:ascii="Times New Roman" w:eastAsia="Times New Roman" w:hAnsi="Times New Roman" w:cs="Times New Roman"/>
                <w:bCs/>
                <w:sz w:val="28"/>
                <w:szCs w:val="28"/>
                <w:lang w:eastAsia="ru-RU" w:bidi="ru-RU"/>
              </w:rPr>
              <w:t xml:space="preserve"> сопровождение</w:t>
            </w:r>
          </w:p>
        </w:tc>
        <w:tc>
          <w:tcPr>
            <w:tcW w:w="643" w:type="dxa"/>
            <w:shd w:val="clear" w:color="auto" w:fill="auto"/>
          </w:tcPr>
          <w:p w:rsidR="00ED155F" w:rsidRPr="00ED155F" w:rsidRDefault="00B31F20" w:rsidP="00F57DAE">
            <w:pPr>
              <w:spacing w:after="0" w:line="240" w:lineRule="auto"/>
              <w:jc w:val="center"/>
              <w:rPr>
                <w:rFonts w:ascii="Times New Roman" w:eastAsia="Calibri" w:hAnsi="Times New Roman" w:cs="Times New Roman"/>
                <w:sz w:val="28"/>
                <w:lang w:val="kk-KZ"/>
              </w:rPr>
            </w:pPr>
            <w:r>
              <w:rPr>
                <w:rFonts w:ascii="Times New Roman" w:eastAsia="Calibri" w:hAnsi="Times New Roman" w:cs="Times New Roman"/>
                <w:sz w:val="28"/>
                <w:lang w:val="kk-KZ"/>
              </w:rPr>
              <w:t>1</w:t>
            </w:r>
            <w:r w:rsidR="00F57DAE">
              <w:rPr>
                <w:rFonts w:ascii="Times New Roman" w:eastAsia="Calibri" w:hAnsi="Times New Roman" w:cs="Times New Roman"/>
                <w:sz w:val="28"/>
                <w:lang w:val="kk-KZ"/>
              </w:rPr>
              <w:t>3</w:t>
            </w:r>
          </w:p>
        </w:tc>
      </w:tr>
      <w:tr w:rsidR="00ED155F" w:rsidRPr="005230C5" w:rsidTr="008E12A2">
        <w:tc>
          <w:tcPr>
            <w:tcW w:w="1555" w:type="dxa"/>
            <w:shd w:val="clear" w:color="auto" w:fill="auto"/>
          </w:tcPr>
          <w:p w:rsidR="00ED155F" w:rsidRPr="005230C5" w:rsidRDefault="00ED155F" w:rsidP="002D48C6">
            <w:pPr>
              <w:spacing w:after="0" w:line="240" w:lineRule="auto"/>
              <w:rPr>
                <w:rFonts w:ascii="Times New Roman" w:eastAsia="Calibri" w:hAnsi="Times New Roman" w:cs="Times New Roman"/>
                <w:sz w:val="28"/>
              </w:rPr>
            </w:pPr>
            <w:r w:rsidRPr="005230C5">
              <w:rPr>
                <w:rFonts w:ascii="Times New Roman" w:eastAsia="Times New Roman" w:hAnsi="Times New Roman" w:cs="Times New Roman"/>
                <w:sz w:val="28"/>
                <w:szCs w:val="28"/>
              </w:rPr>
              <w:t>Раздел 10.</w:t>
            </w:r>
          </w:p>
        </w:tc>
        <w:tc>
          <w:tcPr>
            <w:tcW w:w="6840" w:type="dxa"/>
            <w:shd w:val="clear" w:color="auto" w:fill="auto"/>
          </w:tcPr>
          <w:p w:rsidR="00ED155F" w:rsidRPr="005230C5" w:rsidRDefault="00ED155F" w:rsidP="002D48C6">
            <w:pPr>
              <w:spacing w:after="0" w:line="240" w:lineRule="auto"/>
              <w:rPr>
                <w:rFonts w:ascii="Times New Roman" w:eastAsia="Times New Roman" w:hAnsi="Times New Roman" w:cs="Times New Roman"/>
                <w:bCs/>
                <w:sz w:val="28"/>
                <w:szCs w:val="28"/>
                <w:lang w:eastAsia="ru-RU" w:bidi="ru-RU"/>
              </w:rPr>
            </w:pPr>
            <w:r w:rsidRPr="005230C5">
              <w:rPr>
                <w:rFonts w:ascii="Times New Roman" w:eastAsia="Times New Roman" w:hAnsi="Times New Roman" w:cs="Times New Roman"/>
                <w:bCs/>
                <w:sz w:val="28"/>
                <w:szCs w:val="28"/>
                <w:lang w:eastAsia="ru-RU" w:bidi="ru-RU"/>
              </w:rPr>
              <w:t>Список основной и дополнительной литературы</w:t>
            </w:r>
          </w:p>
        </w:tc>
        <w:tc>
          <w:tcPr>
            <w:tcW w:w="643" w:type="dxa"/>
            <w:shd w:val="clear" w:color="auto" w:fill="auto"/>
          </w:tcPr>
          <w:p w:rsidR="00ED155F" w:rsidRPr="00ED155F" w:rsidRDefault="00062C38" w:rsidP="00F57DAE">
            <w:pPr>
              <w:spacing w:after="0" w:line="240" w:lineRule="auto"/>
              <w:jc w:val="center"/>
              <w:rPr>
                <w:rFonts w:ascii="Times New Roman" w:eastAsia="Calibri" w:hAnsi="Times New Roman" w:cs="Times New Roman"/>
                <w:sz w:val="28"/>
                <w:lang w:val="kk-KZ"/>
              </w:rPr>
            </w:pPr>
            <w:r>
              <w:rPr>
                <w:rFonts w:ascii="Times New Roman" w:eastAsia="Calibri" w:hAnsi="Times New Roman" w:cs="Times New Roman"/>
                <w:sz w:val="28"/>
                <w:lang w:val="kk-KZ"/>
              </w:rPr>
              <w:t>1</w:t>
            </w:r>
            <w:r w:rsidR="00F57DAE">
              <w:rPr>
                <w:rFonts w:ascii="Times New Roman" w:eastAsia="Calibri" w:hAnsi="Times New Roman" w:cs="Times New Roman"/>
                <w:sz w:val="28"/>
                <w:lang w:val="kk-KZ"/>
              </w:rPr>
              <w:t>4</w:t>
            </w:r>
          </w:p>
        </w:tc>
      </w:tr>
      <w:tr w:rsidR="008158E9" w:rsidRPr="005230C5" w:rsidTr="008E12A2">
        <w:tc>
          <w:tcPr>
            <w:tcW w:w="1555" w:type="dxa"/>
            <w:shd w:val="clear" w:color="auto" w:fill="auto"/>
          </w:tcPr>
          <w:p w:rsidR="008158E9" w:rsidRPr="005230C5" w:rsidRDefault="008158E9" w:rsidP="008158E9">
            <w:pPr>
              <w:spacing w:after="0" w:line="240" w:lineRule="auto"/>
              <w:rPr>
                <w:rFonts w:ascii="Times New Roman" w:eastAsia="Times New Roman" w:hAnsi="Times New Roman" w:cs="Times New Roman"/>
                <w:sz w:val="28"/>
                <w:szCs w:val="28"/>
              </w:rPr>
            </w:pPr>
          </w:p>
        </w:tc>
        <w:tc>
          <w:tcPr>
            <w:tcW w:w="6840" w:type="dxa"/>
            <w:shd w:val="clear" w:color="auto" w:fill="auto"/>
          </w:tcPr>
          <w:p w:rsidR="008158E9" w:rsidRPr="005230C5" w:rsidRDefault="008158E9" w:rsidP="008158E9">
            <w:pPr>
              <w:spacing w:after="0" w:line="240" w:lineRule="auto"/>
              <w:rPr>
                <w:rFonts w:ascii="Times New Roman" w:eastAsia="Times New Roman" w:hAnsi="Times New Roman" w:cs="Times New Roman"/>
                <w:bCs/>
                <w:sz w:val="28"/>
                <w:szCs w:val="28"/>
                <w:lang w:eastAsia="ru-RU" w:bidi="ru-RU"/>
              </w:rPr>
            </w:pPr>
          </w:p>
        </w:tc>
        <w:tc>
          <w:tcPr>
            <w:tcW w:w="643" w:type="dxa"/>
            <w:shd w:val="clear" w:color="auto" w:fill="auto"/>
          </w:tcPr>
          <w:p w:rsidR="008158E9" w:rsidRPr="00062C38" w:rsidRDefault="008158E9" w:rsidP="008158E9">
            <w:pPr>
              <w:spacing w:after="0" w:line="240" w:lineRule="auto"/>
              <w:jc w:val="center"/>
              <w:rPr>
                <w:rFonts w:ascii="Times New Roman" w:eastAsia="Calibri" w:hAnsi="Times New Roman" w:cs="Times New Roman"/>
                <w:sz w:val="28"/>
                <w:lang w:val="kk-KZ"/>
              </w:rPr>
            </w:pPr>
          </w:p>
        </w:tc>
      </w:tr>
      <w:tr w:rsidR="008158E9" w:rsidRPr="005230C5" w:rsidTr="008E12A2">
        <w:tc>
          <w:tcPr>
            <w:tcW w:w="1555" w:type="dxa"/>
            <w:shd w:val="clear" w:color="auto" w:fill="auto"/>
          </w:tcPr>
          <w:p w:rsidR="008158E9" w:rsidRPr="005230C5" w:rsidRDefault="008158E9" w:rsidP="008158E9">
            <w:pPr>
              <w:spacing w:after="0" w:line="240" w:lineRule="auto"/>
              <w:rPr>
                <w:rFonts w:ascii="Times New Roman" w:eastAsia="Times New Roman" w:hAnsi="Times New Roman" w:cs="Times New Roman"/>
                <w:sz w:val="28"/>
                <w:szCs w:val="28"/>
              </w:rPr>
            </w:pPr>
          </w:p>
        </w:tc>
        <w:tc>
          <w:tcPr>
            <w:tcW w:w="6840" w:type="dxa"/>
            <w:shd w:val="clear" w:color="auto" w:fill="auto"/>
          </w:tcPr>
          <w:p w:rsidR="008158E9" w:rsidRPr="005230C5" w:rsidRDefault="008158E9" w:rsidP="008158E9">
            <w:pPr>
              <w:spacing w:after="0" w:line="240" w:lineRule="auto"/>
              <w:rPr>
                <w:rFonts w:ascii="Times New Roman" w:eastAsia="Times New Roman" w:hAnsi="Times New Roman" w:cs="Times New Roman"/>
                <w:bCs/>
                <w:sz w:val="28"/>
                <w:szCs w:val="28"/>
                <w:lang w:eastAsia="ru-RU" w:bidi="ru-RU"/>
              </w:rPr>
            </w:pPr>
          </w:p>
        </w:tc>
        <w:tc>
          <w:tcPr>
            <w:tcW w:w="643" w:type="dxa"/>
            <w:shd w:val="clear" w:color="auto" w:fill="auto"/>
          </w:tcPr>
          <w:p w:rsidR="008158E9" w:rsidRPr="00062C38" w:rsidRDefault="008158E9" w:rsidP="008158E9">
            <w:pPr>
              <w:spacing w:after="0" w:line="240" w:lineRule="auto"/>
              <w:jc w:val="center"/>
              <w:rPr>
                <w:rFonts w:ascii="Times New Roman" w:eastAsia="Calibri" w:hAnsi="Times New Roman" w:cs="Times New Roman"/>
                <w:sz w:val="28"/>
                <w:lang w:val="kk-KZ"/>
              </w:rPr>
            </w:pPr>
          </w:p>
        </w:tc>
      </w:tr>
    </w:tbl>
    <w:p w:rsidR="003256BE" w:rsidRPr="005230C5" w:rsidRDefault="003256BE" w:rsidP="003256BE">
      <w:pPr>
        <w:spacing w:after="0" w:line="240" w:lineRule="auto"/>
        <w:jc w:val="center"/>
        <w:rPr>
          <w:sz w:val="28"/>
          <w:szCs w:val="28"/>
        </w:rPr>
      </w:pPr>
    </w:p>
    <w:p w:rsidR="003256BE" w:rsidRPr="005230C5" w:rsidRDefault="003256BE" w:rsidP="003256BE">
      <w:pPr>
        <w:spacing w:after="0" w:line="240" w:lineRule="auto"/>
        <w:jc w:val="center"/>
        <w:rPr>
          <w:sz w:val="28"/>
          <w:szCs w:val="28"/>
          <w:lang w:val="kk-KZ"/>
        </w:rPr>
      </w:pPr>
    </w:p>
    <w:p w:rsidR="00ED155F" w:rsidRDefault="00ED155F">
      <w:pPr>
        <w:rPr>
          <w:rFonts w:ascii="Times New Roman" w:hAnsi="Times New Roman" w:cs="Times New Roman"/>
          <w:sz w:val="28"/>
          <w:szCs w:val="28"/>
        </w:rPr>
      </w:pPr>
    </w:p>
    <w:p w:rsidR="00C8733A" w:rsidRDefault="00C8733A">
      <w:pPr>
        <w:rPr>
          <w:rFonts w:ascii="Times New Roman" w:hAnsi="Times New Roman" w:cs="Times New Roman"/>
          <w:sz w:val="28"/>
          <w:szCs w:val="28"/>
        </w:rPr>
      </w:pPr>
    </w:p>
    <w:p w:rsidR="00C8733A" w:rsidRDefault="00C8733A">
      <w:pPr>
        <w:rPr>
          <w:rFonts w:ascii="Times New Roman" w:hAnsi="Times New Roman" w:cs="Times New Roman"/>
          <w:sz w:val="28"/>
          <w:szCs w:val="28"/>
        </w:rPr>
      </w:pPr>
    </w:p>
    <w:p w:rsidR="00C8733A" w:rsidRDefault="00C8733A">
      <w:pPr>
        <w:rPr>
          <w:rFonts w:ascii="Times New Roman" w:hAnsi="Times New Roman" w:cs="Times New Roman"/>
          <w:sz w:val="28"/>
          <w:szCs w:val="28"/>
        </w:rPr>
      </w:pPr>
    </w:p>
    <w:p w:rsidR="00C8733A" w:rsidRDefault="00C8733A">
      <w:pPr>
        <w:rPr>
          <w:rFonts w:ascii="Times New Roman" w:hAnsi="Times New Roman" w:cs="Times New Roman"/>
          <w:sz w:val="28"/>
          <w:szCs w:val="28"/>
        </w:rPr>
      </w:pPr>
    </w:p>
    <w:p w:rsidR="00C8733A" w:rsidRDefault="00C8733A">
      <w:pPr>
        <w:rPr>
          <w:rFonts w:ascii="Times New Roman" w:hAnsi="Times New Roman" w:cs="Times New Roman"/>
          <w:sz w:val="28"/>
          <w:szCs w:val="28"/>
        </w:rPr>
      </w:pPr>
    </w:p>
    <w:p w:rsidR="00C8733A" w:rsidRDefault="00C8733A">
      <w:pPr>
        <w:rPr>
          <w:rFonts w:ascii="Times New Roman" w:hAnsi="Times New Roman" w:cs="Times New Roman"/>
          <w:sz w:val="28"/>
          <w:szCs w:val="28"/>
        </w:rPr>
      </w:pPr>
    </w:p>
    <w:p w:rsidR="00C8733A" w:rsidRDefault="00C8733A">
      <w:pPr>
        <w:rPr>
          <w:rFonts w:ascii="Times New Roman" w:hAnsi="Times New Roman" w:cs="Times New Roman"/>
          <w:sz w:val="28"/>
          <w:szCs w:val="28"/>
        </w:rPr>
      </w:pPr>
    </w:p>
    <w:p w:rsidR="00C8733A" w:rsidRDefault="00C8733A">
      <w:pPr>
        <w:rPr>
          <w:rFonts w:ascii="Times New Roman" w:hAnsi="Times New Roman" w:cs="Times New Roman"/>
          <w:sz w:val="28"/>
          <w:szCs w:val="28"/>
        </w:rPr>
      </w:pPr>
    </w:p>
    <w:p w:rsidR="00C8733A" w:rsidRDefault="00C8733A">
      <w:pPr>
        <w:rPr>
          <w:rFonts w:ascii="Times New Roman" w:hAnsi="Times New Roman" w:cs="Times New Roman"/>
          <w:sz w:val="28"/>
          <w:szCs w:val="28"/>
        </w:rPr>
      </w:pPr>
    </w:p>
    <w:p w:rsidR="00C8733A" w:rsidRDefault="00C8733A">
      <w:pPr>
        <w:rPr>
          <w:rFonts w:ascii="Times New Roman" w:hAnsi="Times New Roman" w:cs="Times New Roman"/>
          <w:sz w:val="28"/>
          <w:szCs w:val="28"/>
        </w:rPr>
      </w:pPr>
    </w:p>
    <w:p w:rsidR="00C8733A" w:rsidRDefault="00C8733A">
      <w:pPr>
        <w:rPr>
          <w:rFonts w:ascii="Times New Roman" w:hAnsi="Times New Roman" w:cs="Times New Roman"/>
          <w:sz w:val="28"/>
          <w:szCs w:val="28"/>
        </w:rPr>
      </w:pPr>
    </w:p>
    <w:p w:rsidR="00C8733A" w:rsidRDefault="00C8733A">
      <w:pPr>
        <w:rPr>
          <w:rFonts w:ascii="Times New Roman" w:hAnsi="Times New Roman" w:cs="Times New Roman"/>
          <w:sz w:val="28"/>
          <w:szCs w:val="28"/>
        </w:rPr>
      </w:pPr>
    </w:p>
    <w:p w:rsidR="005C5DC7" w:rsidRDefault="005C5DC7">
      <w:pPr>
        <w:rPr>
          <w:rFonts w:ascii="Times New Roman" w:hAnsi="Times New Roman" w:cs="Times New Roman"/>
          <w:sz w:val="28"/>
          <w:szCs w:val="28"/>
        </w:rPr>
      </w:pPr>
    </w:p>
    <w:p w:rsidR="00C8733A" w:rsidRDefault="00C8733A">
      <w:pPr>
        <w:rPr>
          <w:rFonts w:ascii="Times New Roman" w:hAnsi="Times New Roman" w:cs="Times New Roman"/>
          <w:sz w:val="28"/>
          <w:szCs w:val="28"/>
        </w:rPr>
      </w:pPr>
    </w:p>
    <w:p w:rsidR="00C8733A" w:rsidRDefault="00C8733A">
      <w:pPr>
        <w:rPr>
          <w:rFonts w:ascii="Times New Roman" w:hAnsi="Times New Roman" w:cs="Times New Roman"/>
          <w:sz w:val="28"/>
          <w:szCs w:val="28"/>
        </w:rPr>
      </w:pPr>
    </w:p>
    <w:p w:rsidR="00860484" w:rsidRPr="00FC24D7" w:rsidRDefault="00860484" w:rsidP="00860484">
      <w:pPr>
        <w:spacing w:after="0" w:line="240" w:lineRule="auto"/>
        <w:jc w:val="center"/>
        <w:rPr>
          <w:rFonts w:ascii="Times New Roman" w:eastAsia="Times New Roman" w:hAnsi="Times New Roman" w:cs="Times New Roman"/>
          <w:b/>
          <w:sz w:val="28"/>
          <w:szCs w:val="28"/>
        </w:rPr>
      </w:pPr>
      <w:r w:rsidRPr="00FC24D7">
        <w:rPr>
          <w:rFonts w:ascii="Times New Roman" w:eastAsia="Times New Roman" w:hAnsi="Times New Roman" w:cs="Times New Roman"/>
          <w:b/>
          <w:sz w:val="28"/>
          <w:szCs w:val="28"/>
        </w:rPr>
        <w:lastRenderedPageBreak/>
        <w:t>Раздел 1. Общие положения</w:t>
      </w:r>
    </w:p>
    <w:p w:rsidR="00860484" w:rsidRPr="00FC24D7" w:rsidRDefault="00860484" w:rsidP="00860484">
      <w:pPr>
        <w:spacing w:after="0" w:line="240" w:lineRule="auto"/>
        <w:contextualSpacing/>
        <w:jc w:val="center"/>
        <w:rPr>
          <w:rFonts w:ascii="Times New Roman" w:eastAsia="Times New Roman" w:hAnsi="Times New Roman" w:cs="Times New Roman"/>
          <w:b/>
          <w:sz w:val="28"/>
          <w:szCs w:val="28"/>
          <w:lang w:eastAsia="x-none"/>
        </w:rPr>
      </w:pPr>
    </w:p>
    <w:p w:rsidR="00860484" w:rsidRPr="007F1C8A" w:rsidRDefault="00860484" w:rsidP="000C2415">
      <w:pPr>
        <w:spacing w:after="0" w:line="240" w:lineRule="auto"/>
        <w:ind w:firstLine="708"/>
        <w:jc w:val="both"/>
        <w:rPr>
          <w:rFonts w:ascii="Times New Roman" w:eastAsia="Times New Roman" w:hAnsi="Times New Roman" w:cs="Times New Roman"/>
          <w:b/>
          <w:color w:val="000000" w:themeColor="text1"/>
          <w:sz w:val="28"/>
          <w:szCs w:val="28"/>
          <w:lang w:val="kk-KZ" w:eastAsia="ru-RU"/>
        </w:rPr>
      </w:pPr>
      <w:r w:rsidRPr="00FC24D7">
        <w:rPr>
          <w:rFonts w:ascii="Times New Roman" w:eastAsia="Times New Roman" w:hAnsi="Times New Roman" w:cs="Times New Roman"/>
          <w:sz w:val="28"/>
          <w:szCs w:val="28"/>
          <w:shd w:val="clear" w:color="auto" w:fill="FFFFFF"/>
        </w:rPr>
        <w:t>Образовательная программа</w:t>
      </w:r>
      <w:r w:rsidRPr="00FC24D7">
        <w:rPr>
          <w:rFonts w:ascii="Times New Roman" w:eastAsia="Times New Roman" w:hAnsi="Times New Roman" w:cs="Times New Roman"/>
          <w:sz w:val="24"/>
          <w:szCs w:val="24"/>
          <w:shd w:val="clear" w:color="auto" w:fill="FFFFFF"/>
        </w:rPr>
        <w:t xml:space="preserve"> </w:t>
      </w:r>
      <w:r w:rsidRPr="00FC24D7">
        <w:rPr>
          <w:rFonts w:ascii="Times New Roman" w:eastAsia="Times New Roman" w:hAnsi="Times New Roman" w:cs="Times New Roman"/>
          <w:sz w:val="28"/>
          <w:szCs w:val="28"/>
          <w:shd w:val="clear" w:color="auto" w:fill="FFFFFF"/>
        </w:rPr>
        <w:t xml:space="preserve">курсов повышения квалификации </w:t>
      </w:r>
      <w:r w:rsidR="007F1C8A" w:rsidRPr="003D6F8B">
        <w:rPr>
          <w:rFonts w:ascii="Times New Roman" w:eastAsia="Times New Roman" w:hAnsi="Times New Roman" w:cs="Times New Roman"/>
          <w:b/>
          <w:color w:val="000000" w:themeColor="text1"/>
          <w:sz w:val="28"/>
          <w:szCs w:val="28"/>
          <w:lang w:eastAsia="ru-RU"/>
        </w:rPr>
        <w:t>«</w:t>
      </w:r>
      <w:r w:rsidR="007F1C8A">
        <w:rPr>
          <w:rFonts w:ascii="Times New Roman" w:eastAsia="Times New Roman" w:hAnsi="Times New Roman" w:cs="Times New Roman"/>
          <w:b/>
          <w:color w:val="000000" w:themeColor="text1"/>
          <w:sz w:val="28"/>
          <w:szCs w:val="28"/>
          <w:lang w:val="kk-KZ" w:eastAsia="ru-RU"/>
        </w:rPr>
        <w:t xml:space="preserve">Менеджмент в образовании: </w:t>
      </w:r>
      <w:r w:rsidR="000C2415" w:rsidRPr="000C2415">
        <w:rPr>
          <w:rFonts w:ascii="Times New Roman" w:eastAsia="Times New Roman" w:hAnsi="Times New Roman" w:cs="Times New Roman"/>
          <w:b/>
          <w:color w:val="000000" w:themeColor="text1"/>
          <w:sz w:val="28"/>
          <w:szCs w:val="28"/>
          <w:lang w:val="kk-KZ" w:eastAsia="ru-RU"/>
        </w:rPr>
        <w:t>управление процессом</w:t>
      </w:r>
      <w:r w:rsidR="000C2415">
        <w:rPr>
          <w:rFonts w:ascii="Times New Roman" w:eastAsia="Times New Roman" w:hAnsi="Times New Roman" w:cs="Times New Roman"/>
          <w:b/>
          <w:color w:val="000000" w:themeColor="text1"/>
          <w:sz w:val="28"/>
          <w:szCs w:val="28"/>
          <w:lang w:val="kk-KZ" w:eastAsia="ru-RU"/>
        </w:rPr>
        <w:t xml:space="preserve"> </w:t>
      </w:r>
      <w:r w:rsidR="000C2415" w:rsidRPr="000C2415">
        <w:rPr>
          <w:rFonts w:ascii="Times New Roman" w:eastAsia="Times New Roman" w:hAnsi="Times New Roman" w:cs="Times New Roman"/>
          <w:b/>
          <w:color w:val="000000" w:themeColor="text1"/>
          <w:sz w:val="28"/>
          <w:szCs w:val="28"/>
          <w:lang w:val="kk-KZ" w:eastAsia="ru-RU"/>
        </w:rPr>
        <w:t>информатизации колледжа</w:t>
      </w:r>
      <w:r w:rsidR="007F1C8A">
        <w:rPr>
          <w:rFonts w:ascii="Times New Roman" w:eastAsia="Times New Roman" w:hAnsi="Times New Roman" w:cs="Times New Roman"/>
          <w:b/>
          <w:color w:val="000000" w:themeColor="text1"/>
          <w:sz w:val="28"/>
          <w:szCs w:val="28"/>
          <w:lang w:val="kk-KZ" w:eastAsia="ru-RU"/>
        </w:rPr>
        <w:t>»</w:t>
      </w:r>
      <w:r w:rsidR="007F1C8A">
        <w:rPr>
          <w:rFonts w:ascii="Times New Roman" w:eastAsia="Times New Roman" w:hAnsi="Times New Roman" w:cs="Times New Roman"/>
          <w:b/>
          <w:color w:val="000000" w:themeColor="text1"/>
          <w:sz w:val="28"/>
          <w:szCs w:val="28"/>
          <w:lang w:eastAsia="ru-RU"/>
        </w:rPr>
        <w:t xml:space="preserve"> </w:t>
      </w:r>
      <w:r w:rsidRPr="00FC24D7">
        <w:rPr>
          <w:rFonts w:ascii="Times New Roman" w:eastAsia="Times New Roman" w:hAnsi="Times New Roman" w:cs="Times New Roman"/>
          <w:sz w:val="28"/>
          <w:szCs w:val="28"/>
          <w:shd w:val="clear" w:color="auto" w:fill="FFFFFF"/>
        </w:rPr>
        <w:t xml:space="preserve">(далее </w:t>
      </w:r>
      <w:r w:rsidR="00FB2810">
        <w:rPr>
          <w:rFonts w:ascii="Times New Roman" w:eastAsia="Times New Roman" w:hAnsi="Times New Roman" w:cs="Times New Roman"/>
          <w:b/>
          <w:sz w:val="28"/>
          <w:szCs w:val="28"/>
          <w:shd w:val="clear" w:color="auto" w:fill="FFFFFF"/>
        </w:rPr>
        <w:t>–</w:t>
      </w:r>
      <w:r w:rsidRPr="00FC24D7">
        <w:rPr>
          <w:rFonts w:ascii="Times New Roman" w:eastAsia="Times New Roman" w:hAnsi="Times New Roman" w:cs="Times New Roman"/>
          <w:sz w:val="28"/>
          <w:szCs w:val="28"/>
          <w:shd w:val="clear" w:color="auto" w:fill="FFFFFF"/>
        </w:rPr>
        <w:t xml:space="preserve"> Программа) </w:t>
      </w:r>
      <w:r w:rsidR="00246E2E">
        <w:rPr>
          <w:rFonts w:ascii="Times New Roman" w:eastAsia="Times New Roman" w:hAnsi="Times New Roman" w:cs="Times New Roman"/>
          <w:sz w:val="28"/>
          <w:szCs w:val="28"/>
        </w:rPr>
        <w:t>предназначена для обучения</w:t>
      </w:r>
      <w:r w:rsidRPr="00FC24D7">
        <w:rPr>
          <w:rFonts w:ascii="Times New Roman" w:eastAsia="Times New Roman" w:hAnsi="Times New Roman" w:cs="Times New Roman"/>
          <w:sz w:val="28"/>
          <w:szCs w:val="28"/>
        </w:rPr>
        <w:t xml:space="preserve"> </w:t>
      </w:r>
      <w:r w:rsidR="005A66DF">
        <w:rPr>
          <w:rFonts w:ascii="Times New Roman" w:eastAsia="Times New Roman" w:hAnsi="Times New Roman" w:cs="Times New Roman"/>
          <w:sz w:val="28"/>
          <w:szCs w:val="28"/>
        </w:rPr>
        <w:t xml:space="preserve">заместителей </w:t>
      </w:r>
      <w:r w:rsidR="00D12D95">
        <w:rPr>
          <w:rFonts w:ascii="Times New Roman" w:eastAsia="Times New Roman" w:hAnsi="Times New Roman" w:cs="Times New Roman"/>
          <w:sz w:val="28"/>
          <w:szCs w:val="28"/>
          <w:shd w:val="clear" w:color="auto" w:fill="FFFFFF"/>
        </w:rPr>
        <w:t>руководителей</w:t>
      </w:r>
      <w:r w:rsidRPr="00FC24D7">
        <w:rPr>
          <w:rFonts w:ascii="Times New Roman" w:eastAsia="Times New Roman" w:hAnsi="Times New Roman" w:cs="Times New Roman"/>
          <w:sz w:val="28"/>
          <w:szCs w:val="28"/>
          <w:shd w:val="clear" w:color="auto" w:fill="FFFFFF"/>
        </w:rPr>
        <w:t xml:space="preserve"> </w:t>
      </w:r>
      <w:r w:rsidR="00E2308E">
        <w:rPr>
          <w:rFonts w:ascii="Times New Roman" w:eastAsia="Times New Roman" w:hAnsi="Times New Roman" w:cs="Times New Roman"/>
          <w:sz w:val="28"/>
          <w:szCs w:val="28"/>
          <w:shd w:val="clear" w:color="auto" w:fill="FFFFFF"/>
        </w:rPr>
        <w:t xml:space="preserve">по </w:t>
      </w:r>
      <w:r w:rsidR="007F1C8A">
        <w:rPr>
          <w:rFonts w:ascii="Times New Roman" w:eastAsia="Times New Roman" w:hAnsi="Times New Roman" w:cs="Times New Roman"/>
          <w:sz w:val="28"/>
          <w:szCs w:val="28"/>
          <w:shd w:val="clear" w:color="auto" w:fill="FFFFFF"/>
        </w:rPr>
        <w:t>информационным технологиям (далее – ИТ</w:t>
      </w:r>
      <w:r w:rsidR="00E2308E">
        <w:rPr>
          <w:rFonts w:ascii="Times New Roman" w:eastAsia="Times New Roman" w:hAnsi="Times New Roman" w:cs="Times New Roman"/>
          <w:sz w:val="28"/>
          <w:szCs w:val="28"/>
          <w:shd w:val="clear" w:color="auto" w:fill="FFFFFF"/>
        </w:rPr>
        <w:t xml:space="preserve">) </w:t>
      </w:r>
      <w:r w:rsidRPr="00FC24D7">
        <w:rPr>
          <w:rFonts w:ascii="Times New Roman" w:eastAsia="Times New Roman" w:hAnsi="Times New Roman" w:cs="Times New Roman"/>
          <w:sz w:val="28"/>
          <w:szCs w:val="28"/>
        </w:rPr>
        <w:t xml:space="preserve">организаций технического и профессионального, послесреднего образования (далее – </w:t>
      </w:r>
      <w:proofErr w:type="spellStart"/>
      <w:r w:rsidRPr="00FC24D7">
        <w:rPr>
          <w:rFonts w:ascii="Times New Roman" w:eastAsia="Times New Roman" w:hAnsi="Times New Roman" w:cs="Times New Roman"/>
          <w:sz w:val="28"/>
          <w:szCs w:val="28"/>
        </w:rPr>
        <w:t>ТиП</w:t>
      </w:r>
      <w:r>
        <w:rPr>
          <w:rFonts w:ascii="Times New Roman" w:eastAsia="Times New Roman" w:hAnsi="Times New Roman" w:cs="Times New Roman"/>
          <w:sz w:val="28"/>
          <w:szCs w:val="28"/>
        </w:rPr>
        <w:t>П</w:t>
      </w:r>
      <w:r w:rsidRPr="00FC24D7">
        <w:rPr>
          <w:rFonts w:ascii="Times New Roman" w:eastAsia="Times New Roman" w:hAnsi="Times New Roman" w:cs="Times New Roman"/>
          <w:sz w:val="28"/>
          <w:szCs w:val="28"/>
        </w:rPr>
        <w:t>О</w:t>
      </w:r>
      <w:proofErr w:type="spellEnd"/>
      <w:r w:rsidRPr="00FC24D7">
        <w:rPr>
          <w:rFonts w:ascii="Times New Roman" w:eastAsia="Times New Roman" w:hAnsi="Times New Roman" w:cs="Times New Roman"/>
          <w:sz w:val="28"/>
          <w:szCs w:val="28"/>
        </w:rPr>
        <w:t xml:space="preserve">). </w:t>
      </w:r>
    </w:p>
    <w:p w:rsidR="00FB2810" w:rsidRPr="00FC24D7" w:rsidRDefault="00FB2810" w:rsidP="007F1C8A">
      <w:pPr>
        <w:spacing w:after="0" w:line="240" w:lineRule="auto"/>
        <w:ind w:firstLine="709"/>
        <w:contextualSpacing/>
        <w:jc w:val="both"/>
        <w:rPr>
          <w:rFonts w:ascii="Times New Roman" w:eastAsia="Times New Roman" w:hAnsi="Times New Roman" w:cs="Times New Roman"/>
          <w:sz w:val="28"/>
          <w:szCs w:val="28"/>
        </w:rPr>
      </w:pPr>
      <w:r w:rsidRPr="00FC24D7">
        <w:rPr>
          <w:rFonts w:ascii="Times New Roman" w:eastAsia="Times New Roman" w:hAnsi="Times New Roman" w:cs="Times New Roman"/>
          <w:sz w:val="28"/>
          <w:szCs w:val="28"/>
        </w:rPr>
        <w:t>Программа разработана с учетом основных положений и требований:</w:t>
      </w:r>
    </w:p>
    <w:p w:rsidR="007F1C8A" w:rsidRPr="007F1C8A" w:rsidRDefault="007F1C8A"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7F1C8A">
        <w:rPr>
          <w:rFonts w:ascii="Times New Roman" w:eastAsia="Times New Roman" w:hAnsi="Times New Roman" w:cs="Times New Roman"/>
          <w:sz w:val="28"/>
          <w:szCs w:val="28"/>
          <w:shd w:val="clear" w:color="auto" w:fill="FFFFFF"/>
        </w:rPr>
        <w:t>Закон Республики Казахстан «Об образовании» от 27 июля 2007 года № 319-III);</w:t>
      </w:r>
    </w:p>
    <w:p w:rsidR="007F1C8A" w:rsidRPr="007F1C8A" w:rsidRDefault="007F1C8A"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bookmarkStart w:id="0" w:name="_Hlk63954058"/>
      <w:r w:rsidRPr="007F1C8A">
        <w:rPr>
          <w:rFonts w:ascii="Times New Roman" w:eastAsia="Times New Roman" w:hAnsi="Times New Roman" w:cs="Times New Roman"/>
          <w:sz w:val="28"/>
          <w:szCs w:val="28"/>
          <w:shd w:val="clear" w:color="auto" w:fill="FFFFFF"/>
        </w:rPr>
        <w:t>Закон Республики Казахстан «О статусе педагога» от 27 декабря 2019 года № 293-VІ ЗРК;</w:t>
      </w:r>
      <w:bookmarkEnd w:id="0"/>
    </w:p>
    <w:p w:rsidR="007F1C8A" w:rsidRPr="007F1C8A" w:rsidRDefault="007F1C8A"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7F1C8A">
        <w:rPr>
          <w:rFonts w:ascii="Times New Roman" w:eastAsia="Times New Roman" w:hAnsi="Times New Roman" w:cs="Times New Roman"/>
          <w:sz w:val="28"/>
          <w:szCs w:val="28"/>
          <w:shd w:val="clear" w:color="auto" w:fill="FFFFFF"/>
        </w:rPr>
        <w:t>Закон Республики Казахстан «Об информатизации» от 24 ноября 2015 года № 418-V ЗРК;</w:t>
      </w:r>
    </w:p>
    <w:p w:rsidR="007F1C8A" w:rsidRPr="007F1C8A" w:rsidRDefault="007F1C8A"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7F1C8A">
        <w:rPr>
          <w:rFonts w:ascii="Times New Roman" w:eastAsia="Times New Roman" w:hAnsi="Times New Roman" w:cs="Times New Roman"/>
          <w:sz w:val="28"/>
          <w:szCs w:val="28"/>
          <w:shd w:val="clear" w:color="auto" w:fill="FFFFFF"/>
        </w:rPr>
        <w:t>Национальный план развития Республики Казахстан до 2025 года, утвержденного Указом Президента Республики Казахстан от 15 февраля 2018 года № 636;</w:t>
      </w:r>
    </w:p>
    <w:p w:rsidR="007F1C8A" w:rsidRPr="007F1C8A" w:rsidRDefault="007F1C8A"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7F1C8A">
        <w:rPr>
          <w:rFonts w:ascii="Times New Roman" w:eastAsia="Times New Roman" w:hAnsi="Times New Roman" w:cs="Times New Roman"/>
          <w:sz w:val="28"/>
          <w:szCs w:val="28"/>
          <w:shd w:val="clear" w:color="auto" w:fill="FFFFFF"/>
        </w:rPr>
        <w:t>Концепция развития дошкольного, среднего, технического и профессионального образования Республики Казахстан на 2023 – 2029 годы, утвержденной постановлением Правительства Республики Казахстан от 28 марта 2023 года № 249;</w:t>
      </w:r>
    </w:p>
    <w:p w:rsidR="007F1C8A" w:rsidRPr="007F1C8A" w:rsidRDefault="007F1C8A"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7F1C8A">
        <w:rPr>
          <w:rFonts w:ascii="Times New Roman" w:eastAsia="Times New Roman" w:hAnsi="Times New Roman" w:cs="Times New Roman"/>
          <w:sz w:val="28"/>
          <w:szCs w:val="28"/>
          <w:shd w:val="clear" w:color="auto" w:fill="FFFFFF"/>
        </w:rPr>
        <w:t>Государственные общеобязательные стандарты технического и профессионального, послесреднего образования, утвержденного приказом Министра просвещения Республики Казахстан от 3 августа 2022 года № 348.</w:t>
      </w:r>
    </w:p>
    <w:p w:rsidR="007F1C8A" w:rsidRPr="007F1C8A" w:rsidRDefault="007F1C8A"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7F1C8A">
        <w:rPr>
          <w:rFonts w:ascii="Times New Roman" w:eastAsia="Times New Roman" w:hAnsi="Times New Roman" w:cs="Times New Roman"/>
          <w:sz w:val="28"/>
          <w:szCs w:val="28"/>
          <w:shd w:val="clear" w:color="auto" w:fill="FFFFFF"/>
        </w:rPr>
        <w:t>Типовые правила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утвержденного приказом Министра просвещения Республики Казахстан от 31 августа 2022 года № 385.</w:t>
      </w:r>
    </w:p>
    <w:p w:rsidR="007F1C8A" w:rsidRPr="00AE745A" w:rsidRDefault="007F1C8A"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AE745A">
        <w:rPr>
          <w:rFonts w:ascii="Times New Roman" w:eastAsia="Times New Roman" w:hAnsi="Times New Roman" w:cs="Times New Roman"/>
          <w:sz w:val="28"/>
          <w:szCs w:val="28"/>
          <w:shd w:val="clear" w:color="auto" w:fill="FFFFFF"/>
        </w:rPr>
        <w:t>Типовые квалификационные характеристики должностей педагогов, утвержденного приказом Министра образования и науки Республики Казахстан от 13 июля 2009 года № 338, Параграф 5;</w:t>
      </w:r>
    </w:p>
    <w:p w:rsidR="007F1C8A" w:rsidRPr="007F1C8A" w:rsidRDefault="007F1C8A"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7F1C8A">
        <w:rPr>
          <w:rFonts w:ascii="Times New Roman" w:eastAsia="Times New Roman" w:hAnsi="Times New Roman" w:cs="Times New Roman"/>
          <w:sz w:val="28"/>
          <w:szCs w:val="28"/>
          <w:shd w:val="clear" w:color="auto" w:fill="FFFFFF"/>
        </w:rPr>
        <w:t>Минимальные требования к объектам информатизации в области образования, утвержденного приказом Министра просвещения Республики Казахстан от 14 ноября 2022 года № 456;</w:t>
      </w:r>
    </w:p>
    <w:p w:rsidR="007F1C8A" w:rsidRPr="007F1C8A" w:rsidRDefault="007F1C8A"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7F1C8A">
        <w:rPr>
          <w:rFonts w:ascii="Times New Roman" w:eastAsia="Times New Roman" w:hAnsi="Times New Roman" w:cs="Times New Roman"/>
          <w:sz w:val="28"/>
          <w:szCs w:val="28"/>
          <w:shd w:val="clear" w:color="auto" w:fill="FFFFFF"/>
        </w:rPr>
        <w:t>Профессиональный стандарт: «Тестирование программного обеспечения», актуализирован №222 от 05.12.2022г;</w:t>
      </w:r>
    </w:p>
    <w:p w:rsidR="007F1C8A" w:rsidRPr="007F1C8A" w:rsidRDefault="007F1C8A"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7F1C8A">
        <w:rPr>
          <w:rFonts w:ascii="Times New Roman" w:eastAsia="Times New Roman" w:hAnsi="Times New Roman" w:cs="Times New Roman"/>
          <w:sz w:val="28"/>
          <w:szCs w:val="28"/>
          <w:shd w:val="clear" w:color="auto" w:fill="FFFFFF"/>
        </w:rPr>
        <w:t>Профессиональный стандарт: «Инфраструктура компьютерных систем», актуализирован №222 от 05.12.2022г.;</w:t>
      </w:r>
    </w:p>
    <w:p w:rsidR="007F1C8A" w:rsidRPr="007F1C8A" w:rsidRDefault="007F1C8A"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7F1C8A">
        <w:rPr>
          <w:rFonts w:ascii="Times New Roman" w:eastAsia="Times New Roman" w:hAnsi="Times New Roman" w:cs="Times New Roman"/>
          <w:sz w:val="28"/>
          <w:szCs w:val="28"/>
          <w:shd w:val="clear" w:color="auto" w:fill="FFFFFF"/>
        </w:rPr>
        <w:t>Профессиональный стандарт: «Разработка IT систем», актуализирован №222 от 05.12.2022г.;</w:t>
      </w:r>
    </w:p>
    <w:p w:rsidR="007F1C8A" w:rsidRPr="007F1C8A" w:rsidRDefault="007F1C8A"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7F1C8A">
        <w:rPr>
          <w:rFonts w:ascii="Times New Roman" w:eastAsia="Times New Roman" w:hAnsi="Times New Roman" w:cs="Times New Roman"/>
          <w:sz w:val="28"/>
          <w:szCs w:val="28"/>
          <w:shd w:val="clear" w:color="auto" w:fill="FFFFFF"/>
        </w:rPr>
        <w:lastRenderedPageBreak/>
        <w:t>Профессиональный стандарт: «Управление и проектирование компьютерного аппаратного обеспечения и встроенных систем», актуализирован №259 от 24.12.2019г.;</w:t>
      </w:r>
    </w:p>
    <w:p w:rsidR="007F1C8A" w:rsidRPr="007F1C8A" w:rsidRDefault="007F1C8A"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7F1C8A">
        <w:rPr>
          <w:rFonts w:ascii="Times New Roman" w:eastAsia="Times New Roman" w:hAnsi="Times New Roman" w:cs="Times New Roman"/>
          <w:sz w:val="28"/>
          <w:szCs w:val="28"/>
          <w:shd w:val="clear" w:color="auto" w:fill="FFFFFF"/>
        </w:rPr>
        <w:t>Профессиональный стандарт: «Разработка систем обработки и хранения больших данных», актуализирован №222 от 05.12.2022г.</w:t>
      </w:r>
    </w:p>
    <w:p w:rsidR="00FB2810" w:rsidRPr="00054D3C" w:rsidRDefault="00FB2810"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054D3C">
        <w:rPr>
          <w:rFonts w:ascii="Times New Roman" w:eastAsia="Times New Roman" w:hAnsi="Times New Roman" w:cs="Times New Roman"/>
          <w:sz w:val="28"/>
          <w:szCs w:val="28"/>
          <w:shd w:val="clear" w:color="auto" w:fill="FFFFFF"/>
        </w:rPr>
        <w:t>Объем курсового обучения: 72 академических часа.</w:t>
      </w:r>
    </w:p>
    <w:p w:rsidR="00FB2810" w:rsidRPr="00054D3C" w:rsidRDefault="00FB2810" w:rsidP="00946E38">
      <w:pPr>
        <w:pStyle w:val="af1"/>
        <w:numPr>
          <w:ilvl w:val="0"/>
          <w:numId w:val="2"/>
        </w:numPr>
        <w:tabs>
          <w:tab w:val="left" w:pos="1080"/>
        </w:tabs>
        <w:ind w:left="0" w:firstLine="709"/>
        <w:jc w:val="both"/>
        <w:rPr>
          <w:rFonts w:ascii="Times New Roman" w:eastAsia="Times New Roman" w:hAnsi="Times New Roman" w:cs="Times New Roman"/>
          <w:sz w:val="28"/>
          <w:szCs w:val="28"/>
          <w:shd w:val="clear" w:color="auto" w:fill="FFFFFF"/>
        </w:rPr>
      </w:pPr>
      <w:r w:rsidRPr="00054D3C">
        <w:rPr>
          <w:rFonts w:ascii="Times New Roman" w:eastAsia="Times New Roman" w:hAnsi="Times New Roman" w:cs="Times New Roman"/>
          <w:sz w:val="28"/>
          <w:szCs w:val="28"/>
          <w:shd w:val="clear" w:color="auto" w:fill="FFFFFF"/>
        </w:rPr>
        <w:t>Язык обучения: казахский, русский.</w:t>
      </w:r>
    </w:p>
    <w:p w:rsidR="00FB2810" w:rsidRDefault="00FB2810" w:rsidP="00860484">
      <w:pPr>
        <w:spacing w:after="0" w:line="240" w:lineRule="auto"/>
        <w:ind w:firstLine="709"/>
        <w:contextualSpacing/>
        <w:jc w:val="both"/>
        <w:rPr>
          <w:rFonts w:ascii="Times New Roman" w:eastAsia="Times New Roman" w:hAnsi="Times New Roman" w:cs="Times New Roman"/>
          <w:sz w:val="28"/>
          <w:szCs w:val="28"/>
          <w:lang w:eastAsia="x-none"/>
        </w:rPr>
      </w:pPr>
    </w:p>
    <w:p w:rsidR="00860484" w:rsidRDefault="00860484" w:rsidP="00860484">
      <w:pPr>
        <w:spacing w:after="0" w:line="240" w:lineRule="auto"/>
        <w:jc w:val="center"/>
        <w:rPr>
          <w:rFonts w:ascii="Times New Roman" w:eastAsia="Times New Roman" w:hAnsi="Times New Roman" w:cs="Times New Roman"/>
          <w:b/>
          <w:sz w:val="28"/>
          <w:szCs w:val="28"/>
        </w:rPr>
      </w:pPr>
      <w:r w:rsidRPr="005364B7">
        <w:rPr>
          <w:rFonts w:ascii="Times New Roman" w:eastAsia="Times New Roman" w:hAnsi="Times New Roman" w:cs="Times New Roman"/>
          <w:b/>
          <w:sz w:val="28"/>
          <w:szCs w:val="28"/>
        </w:rPr>
        <w:t>Раздел 2. Глоссарий</w:t>
      </w:r>
    </w:p>
    <w:p w:rsidR="00860484" w:rsidRPr="005364B7" w:rsidRDefault="00860484" w:rsidP="00860484">
      <w:pPr>
        <w:spacing w:after="0" w:line="240" w:lineRule="auto"/>
        <w:jc w:val="center"/>
        <w:rPr>
          <w:rFonts w:ascii="Times New Roman" w:eastAsia="Times New Roman" w:hAnsi="Times New Roman" w:cs="Times New Roman"/>
          <w:b/>
          <w:sz w:val="28"/>
          <w:szCs w:val="28"/>
        </w:rPr>
      </w:pPr>
    </w:p>
    <w:p w:rsidR="007C1F6A" w:rsidRDefault="007C1F6A" w:rsidP="007C1F6A">
      <w:pPr>
        <w:spacing w:after="0" w:line="240" w:lineRule="auto"/>
        <w:ind w:firstLine="708"/>
        <w:jc w:val="both"/>
        <w:rPr>
          <w:rFonts w:ascii="Times New Roman" w:eastAsia="Times New Roman" w:hAnsi="Times New Roman" w:cs="Times New Roman"/>
          <w:sz w:val="28"/>
          <w:szCs w:val="28"/>
        </w:rPr>
      </w:pPr>
      <w:r w:rsidRPr="005B609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Программе используются следующие основные понятия и </w:t>
      </w:r>
      <w:r w:rsidRPr="007654C8">
        <w:rPr>
          <w:rFonts w:ascii="Times New Roman" w:eastAsia="Times New Roman" w:hAnsi="Times New Roman" w:cs="Times New Roman"/>
          <w:sz w:val="28"/>
          <w:szCs w:val="28"/>
        </w:rPr>
        <w:t>термины.</w:t>
      </w:r>
    </w:p>
    <w:p w:rsidR="0040013C" w:rsidRPr="0040013C" w:rsidRDefault="0040013C" w:rsidP="0040013C">
      <w:pPr>
        <w:spacing w:after="0" w:line="240" w:lineRule="auto"/>
        <w:ind w:firstLine="708"/>
        <w:jc w:val="both"/>
        <w:rPr>
          <w:rFonts w:ascii="Times New Roman" w:hAnsi="Times New Roman" w:cs="Times New Roman"/>
          <w:bCs/>
          <w:color w:val="202122"/>
          <w:sz w:val="28"/>
          <w:szCs w:val="28"/>
          <w:shd w:val="clear" w:color="auto" w:fill="FFFFFF"/>
        </w:rPr>
      </w:pPr>
      <w:r w:rsidRPr="0040013C">
        <w:rPr>
          <w:rFonts w:ascii="Times New Roman" w:hAnsi="Times New Roman" w:cs="Times New Roman"/>
          <w:b/>
          <w:bCs/>
          <w:color w:val="202122"/>
          <w:sz w:val="28"/>
          <w:szCs w:val="28"/>
          <w:shd w:val="clear" w:color="auto" w:fill="FFFFFF"/>
        </w:rPr>
        <w:t>Документ</w:t>
      </w:r>
      <w:r w:rsidRPr="0040013C">
        <w:rPr>
          <w:rFonts w:ascii="Times New Roman" w:hAnsi="Times New Roman" w:cs="Times New Roman"/>
          <w:bCs/>
          <w:color w:val="202122"/>
          <w:sz w:val="28"/>
          <w:szCs w:val="28"/>
          <w:shd w:val="clear" w:color="auto" w:fill="FFFFFF"/>
        </w:rPr>
        <w:t xml:space="preserve"> – объект обработки прикладной программы.</w:t>
      </w:r>
    </w:p>
    <w:p w:rsidR="0040013C" w:rsidRPr="0040013C" w:rsidRDefault="0040013C" w:rsidP="0040013C">
      <w:pPr>
        <w:spacing w:after="0" w:line="240" w:lineRule="auto"/>
        <w:ind w:firstLine="708"/>
        <w:jc w:val="both"/>
        <w:rPr>
          <w:rFonts w:ascii="Times New Roman" w:hAnsi="Times New Roman" w:cs="Times New Roman"/>
          <w:bCs/>
          <w:color w:val="202122"/>
          <w:sz w:val="28"/>
          <w:szCs w:val="28"/>
          <w:shd w:val="clear" w:color="auto" w:fill="FFFFFF"/>
        </w:rPr>
      </w:pPr>
      <w:r w:rsidRPr="0040013C">
        <w:rPr>
          <w:rFonts w:ascii="Times New Roman" w:hAnsi="Times New Roman" w:cs="Times New Roman"/>
          <w:b/>
          <w:bCs/>
          <w:color w:val="202122"/>
          <w:sz w:val="28"/>
          <w:szCs w:val="28"/>
          <w:shd w:val="clear" w:color="auto" w:fill="FFFFFF"/>
        </w:rPr>
        <w:t>Интернет-протокол</w:t>
      </w:r>
      <w:r w:rsidRPr="0040013C">
        <w:rPr>
          <w:rFonts w:ascii="Times New Roman" w:hAnsi="Times New Roman" w:cs="Times New Roman"/>
          <w:bCs/>
          <w:color w:val="202122"/>
          <w:sz w:val="28"/>
          <w:szCs w:val="28"/>
          <w:shd w:val="clear" w:color="auto" w:fill="FFFFFF"/>
        </w:rPr>
        <w:t xml:space="preserve"> – сетевой протокол, отвечающий за передачу и маршрутизацию сообщений между узлами Интернет и определяющий правила разбиения данных на пакеты.</w:t>
      </w:r>
    </w:p>
    <w:p w:rsidR="0040013C" w:rsidRPr="0040013C" w:rsidRDefault="0040013C" w:rsidP="0040013C">
      <w:pPr>
        <w:spacing w:after="0" w:line="240" w:lineRule="auto"/>
        <w:ind w:firstLine="708"/>
        <w:jc w:val="both"/>
        <w:rPr>
          <w:rFonts w:ascii="Times New Roman" w:hAnsi="Times New Roman" w:cs="Times New Roman"/>
          <w:bCs/>
          <w:color w:val="202122"/>
          <w:sz w:val="28"/>
          <w:szCs w:val="28"/>
          <w:shd w:val="clear" w:color="auto" w:fill="FFFFFF"/>
        </w:rPr>
      </w:pPr>
      <w:r w:rsidRPr="0040013C">
        <w:rPr>
          <w:rFonts w:ascii="Times New Roman" w:hAnsi="Times New Roman" w:cs="Times New Roman"/>
          <w:b/>
          <w:bCs/>
          <w:color w:val="202122"/>
          <w:sz w:val="28"/>
          <w:szCs w:val="28"/>
          <w:shd w:val="clear" w:color="auto" w:fill="FFFFFF"/>
        </w:rPr>
        <w:t>Интерфейс</w:t>
      </w:r>
      <w:r w:rsidRPr="0040013C">
        <w:rPr>
          <w:rFonts w:ascii="Times New Roman" w:hAnsi="Times New Roman" w:cs="Times New Roman"/>
          <w:bCs/>
          <w:color w:val="202122"/>
          <w:sz w:val="28"/>
          <w:szCs w:val="28"/>
          <w:shd w:val="clear" w:color="auto" w:fill="FFFFFF"/>
        </w:rPr>
        <w:t xml:space="preserve"> – удобная оболочка, посредством которой пользователь общается с компьютером.</w:t>
      </w:r>
    </w:p>
    <w:p w:rsidR="0040013C" w:rsidRPr="0040013C" w:rsidRDefault="0040013C" w:rsidP="0040013C">
      <w:pPr>
        <w:spacing w:after="0" w:line="240" w:lineRule="auto"/>
        <w:ind w:firstLine="708"/>
        <w:jc w:val="both"/>
        <w:rPr>
          <w:rFonts w:ascii="Times New Roman" w:hAnsi="Times New Roman" w:cs="Times New Roman"/>
          <w:bCs/>
          <w:color w:val="202122"/>
          <w:sz w:val="28"/>
          <w:szCs w:val="28"/>
          <w:shd w:val="clear" w:color="auto" w:fill="FFFFFF"/>
        </w:rPr>
      </w:pPr>
      <w:r w:rsidRPr="0040013C">
        <w:rPr>
          <w:rFonts w:ascii="Times New Roman" w:hAnsi="Times New Roman" w:cs="Times New Roman"/>
          <w:b/>
          <w:bCs/>
          <w:color w:val="202122"/>
          <w:sz w:val="28"/>
          <w:szCs w:val="28"/>
          <w:shd w:val="clear" w:color="auto" w:fill="FFFFFF"/>
        </w:rPr>
        <w:t xml:space="preserve">Информационная система </w:t>
      </w:r>
      <w:r w:rsidRPr="0040013C">
        <w:rPr>
          <w:rFonts w:ascii="Times New Roman" w:hAnsi="Times New Roman" w:cs="Times New Roman"/>
          <w:bCs/>
          <w:color w:val="202122"/>
          <w:sz w:val="28"/>
          <w:szCs w:val="28"/>
          <w:shd w:val="clear" w:color="auto" w:fill="FFFFFF"/>
        </w:rPr>
        <w:t>– совокупность структурированных данных и комплекса аппаратно-программных средств для хранения данных и управления ими.</w:t>
      </w:r>
    </w:p>
    <w:p w:rsidR="0040013C" w:rsidRPr="0040013C" w:rsidRDefault="0040013C" w:rsidP="0040013C">
      <w:pPr>
        <w:spacing w:after="0" w:line="240" w:lineRule="auto"/>
        <w:ind w:firstLine="708"/>
        <w:jc w:val="both"/>
        <w:rPr>
          <w:rFonts w:ascii="Times New Roman" w:hAnsi="Times New Roman" w:cs="Times New Roman"/>
          <w:bCs/>
          <w:color w:val="202122"/>
          <w:sz w:val="28"/>
          <w:szCs w:val="28"/>
          <w:shd w:val="clear" w:color="auto" w:fill="FFFFFF"/>
        </w:rPr>
      </w:pPr>
      <w:r w:rsidRPr="0040013C">
        <w:rPr>
          <w:rFonts w:ascii="Times New Roman" w:hAnsi="Times New Roman" w:cs="Times New Roman"/>
          <w:b/>
          <w:bCs/>
          <w:color w:val="202122"/>
          <w:sz w:val="28"/>
          <w:szCs w:val="28"/>
          <w:shd w:val="clear" w:color="auto" w:fill="FFFFFF"/>
        </w:rPr>
        <w:t>Информационно-коммуникационные технологии</w:t>
      </w:r>
      <w:r w:rsidRPr="0040013C">
        <w:rPr>
          <w:rFonts w:ascii="Times New Roman" w:hAnsi="Times New Roman" w:cs="Times New Roman"/>
          <w:bCs/>
          <w:color w:val="202122"/>
          <w:sz w:val="28"/>
          <w:szCs w:val="28"/>
          <w:shd w:val="clear" w:color="auto" w:fill="FFFFFF"/>
        </w:rPr>
        <w:t xml:space="preserve"> – процессы, методы поиска, сбора, хранения, обработки, предоставления, распространения информации и способы их осуществления.</w:t>
      </w:r>
    </w:p>
    <w:p w:rsidR="0040013C" w:rsidRPr="0040013C" w:rsidRDefault="0040013C" w:rsidP="0040013C">
      <w:pPr>
        <w:spacing w:after="0" w:line="240" w:lineRule="auto"/>
        <w:ind w:firstLine="708"/>
        <w:jc w:val="both"/>
        <w:rPr>
          <w:rFonts w:ascii="Times New Roman" w:hAnsi="Times New Roman" w:cs="Times New Roman"/>
          <w:bCs/>
          <w:color w:val="202122"/>
          <w:sz w:val="28"/>
          <w:szCs w:val="28"/>
          <w:shd w:val="clear" w:color="auto" w:fill="FFFFFF"/>
        </w:rPr>
      </w:pPr>
      <w:r w:rsidRPr="0040013C">
        <w:rPr>
          <w:rFonts w:ascii="Times New Roman" w:hAnsi="Times New Roman" w:cs="Times New Roman"/>
          <w:b/>
          <w:bCs/>
          <w:color w:val="202122"/>
          <w:sz w:val="28"/>
          <w:szCs w:val="28"/>
          <w:shd w:val="clear" w:color="auto" w:fill="FFFFFF"/>
        </w:rPr>
        <w:t>Кейс-технология</w:t>
      </w:r>
      <w:r w:rsidRPr="0040013C">
        <w:rPr>
          <w:rFonts w:ascii="Times New Roman" w:hAnsi="Times New Roman" w:cs="Times New Roman"/>
          <w:bCs/>
          <w:color w:val="202122"/>
          <w:sz w:val="28"/>
          <w:szCs w:val="28"/>
          <w:shd w:val="clear" w:color="auto" w:fill="FFFFFF"/>
        </w:rPr>
        <w:t xml:space="preserve"> - технология, основанная на комплектовании и самостоятельном использовании наборов (кейсов) учебно-методических материалов.</w:t>
      </w:r>
    </w:p>
    <w:p w:rsidR="0040013C" w:rsidRPr="0040013C" w:rsidRDefault="0040013C" w:rsidP="0040013C">
      <w:pPr>
        <w:spacing w:after="0" w:line="240" w:lineRule="auto"/>
        <w:ind w:firstLine="708"/>
        <w:jc w:val="both"/>
        <w:rPr>
          <w:rFonts w:ascii="Times New Roman" w:hAnsi="Times New Roman" w:cs="Times New Roman"/>
          <w:bCs/>
          <w:color w:val="202122"/>
          <w:sz w:val="28"/>
          <w:szCs w:val="28"/>
          <w:shd w:val="clear" w:color="auto" w:fill="FFFFFF"/>
        </w:rPr>
      </w:pPr>
      <w:r w:rsidRPr="0040013C">
        <w:rPr>
          <w:rFonts w:ascii="Times New Roman" w:hAnsi="Times New Roman" w:cs="Times New Roman"/>
          <w:b/>
          <w:bCs/>
          <w:color w:val="202122"/>
          <w:sz w:val="28"/>
          <w:szCs w:val="28"/>
          <w:shd w:val="clear" w:color="auto" w:fill="FFFFFF"/>
        </w:rPr>
        <w:t>Мобильное приложение</w:t>
      </w:r>
      <w:r w:rsidRPr="0040013C">
        <w:rPr>
          <w:rFonts w:ascii="Times New Roman" w:hAnsi="Times New Roman" w:cs="Times New Roman"/>
          <w:bCs/>
          <w:color w:val="202122"/>
          <w:sz w:val="28"/>
          <w:szCs w:val="28"/>
          <w:shd w:val="clear" w:color="auto" w:fill="FFFFFF"/>
        </w:rPr>
        <w:t xml:space="preserve"> – </w:t>
      </w:r>
      <w:hyperlink r:id="rId8" w:tooltip="Программное обеспечение" w:history="1">
        <w:r w:rsidRPr="0040013C">
          <w:rPr>
            <w:rFonts w:ascii="Times New Roman" w:hAnsi="Times New Roman" w:cs="Times New Roman"/>
            <w:bCs/>
            <w:color w:val="202122"/>
            <w:shd w:val="clear" w:color="auto" w:fill="FFFFFF"/>
          </w:rPr>
          <w:t>программное обеспечение</w:t>
        </w:r>
      </w:hyperlink>
      <w:r w:rsidRPr="0040013C">
        <w:rPr>
          <w:rFonts w:ascii="Times New Roman" w:hAnsi="Times New Roman" w:cs="Times New Roman"/>
          <w:bCs/>
          <w:color w:val="202122"/>
          <w:sz w:val="28"/>
          <w:szCs w:val="28"/>
          <w:shd w:val="clear" w:color="auto" w:fill="FFFFFF"/>
        </w:rPr>
        <w:t xml:space="preserve">, предназначенное для работы на </w:t>
      </w:r>
      <w:hyperlink r:id="rId9" w:tooltip="Смартфон" w:history="1">
        <w:r w:rsidRPr="0040013C">
          <w:rPr>
            <w:rFonts w:ascii="Times New Roman" w:hAnsi="Times New Roman" w:cs="Times New Roman"/>
            <w:bCs/>
            <w:color w:val="202122"/>
            <w:shd w:val="clear" w:color="auto" w:fill="FFFFFF"/>
          </w:rPr>
          <w:t>смартфонах</w:t>
        </w:r>
      </w:hyperlink>
      <w:r w:rsidRPr="0040013C">
        <w:rPr>
          <w:rFonts w:ascii="Times New Roman" w:hAnsi="Times New Roman" w:cs="Times New Roman"/>
          <w:bCs/>
          <w:color w:val="202122"/>
          <w:sz w:val="28"/>
          <w:szCs w:val="28"/>
          <w:shd w:val="clear" w:color="auto" w:fill="FFFFFF"/>
        </w:rPr>
        <w:t xml:space="preserve">, </w:t>
      </w:r>
      <w:hyperlink r:id="rId10" w:tooltip="Планшетный компьютер" w:history="1">
        <w:r w:rsidRPr="0040013C">
          <w:rPr>
            <w:rFonts w:ascii="Times New Roman" w:hAnsi="Times New Roman" w:cs="Times New Roman"/>
            <w:bCs/>
            <w:color w:val="202122"/>
            <w:shd w:val="clear" w:color="auto" w:fill="FFFFFF"/>
          </w:rPr>
          <w:t>планшетах</w:t>
        </w:r>
      </w:hyperlink>
      <w:r w:rsidRPr="0040013C">
        <w:rPr>
          <w:rFonts w:ascii="Times New Roman" w:hAnsi="Times New Roman" w:cs="Times New Roman"/>
          <w:bCs/>
          <w:color w:val="202122"/>
          <w:sz w:val="28"/>
          <w:szCs w:val="28"/>
          <w:shd w:val="clear" w:color="auto" w:fill="FFFFFF"/>
        </w:rPr>
        <w:t xml:space="preserve"> и других мобильных устройствах.</w:t>
      </w:r>
    </w:p>
    <w:p w:rsidR="0040013C" w:rsidRPr="0040013C" w:rsidRDefault="0040013C" w:rsidP="0040013C">
      <w:pPr>
        <w:spacing w:after="0" w:line="240" w:lineRule="auto"/>
        <w:ind w:firstLine="708"/>
        <w:jc w:val="both"/>
        <w:rPr>
          <w:rFonts w:ascii="Times New Roman" w:hAnsi="Times New Roman" w:cs="Times New Roman"/>
          <w:bCs/>
          <w:color w:val="202122"/>
          <w:sz w:val="28"/>
          <w:szCs w:val="28"/>
          <w:shd w:val="clear" w:color="auto" w:fill="FFFFFF"/>
        </w:rPr>
      </w:pPr>
      <w:r w:rsidRPr="0040013C">
        <w:rPr>
          <w:rFonts w:ascii="Times New Roman" w:hAnsi="Times New Roman" w:cs="Times New Roman"/>
          <w:b/>
          <w:bCs/>
          <w:color w:val="202122"/>
          <w:sz w:val="28"/>
          <w:szCs w:val="28"/>
          <w:shd w:val="clear" w:color="auto" w:fill="FFFFFF"/>
        </w:rPr>
        <w:t>Образовательная платформа</w:t>
      </w:r>
      <w:r w:rsidRPr="0040013C">
        <w:rPr>
          <w:rFonts w:ascii="Times New Roman" w:hAnsi="Times New Roman" w:cs="Times New Roman"/>
          <w:bCs/>
          <w:color w:val="202122"/>
          <w:sz w:val="28"/>
          <w:szCs w:val="28"/>
          <w:shd w:val="clear" w:color="auto" w:fill="FFFFFF"/>
        </w:rPr>
        <w:t xml:space="preserve"> – информационно-обучающая площадка в сети Интернет для взаимодействия всех участников образовательного процесса.</w:t>
      </w:r>
    </w:p>
    <w:p w:rsidR="0040013C" w:rsidRPr="0040013C" w:rsidRDefault="0040013C" w:rsidP="0040013C">
      <w:pPr>
        <w:spacing w:after="0" w:line="240" w:lineRule="auto"/>
        <w:ind w:firstLine="708"/>
        <w:jc w:val="both"/>
        <w:rPr>
          <w:rFonts w:ascii="Times New Roman" w:hAnsi="Times New Roman" w:cs="Times New Roman"/>
          <w:bCs/>
          <w:color w:val="202122"/>
          <w:sz w:val="28"/>
          <w:szCs w:val="28"/>
          <w:shd w:val="clear" w:color="auto" w:fill="FFFFFF"/>
        </w:rPr>
      </w:pPr>
      <w:r w:rsidRPr="0040013C">
        <w:rPr>
          <w:rFonts w:ascii="Times New Roman" w:hAnsi="Times New Roman" w:cs="Times New Roman"/>
          <w:b/>
          <w:bCs/>
          <w:color w:val="202122"/>
          <w:sz w:val="28"/>
          <w:szCs w:val="28"/>
          <w:shd w:val="clear" w:color="auto" w:fill="FFFFFF"/>
        </w:rPr>
        <w:t>Образовательный портал</w:t>
      </w:r>
      <w:r w:rsidRPr="0040013C">
        <w:rPr>
          <w:rFonts w:ascii="Times New Roman" w:hAnsi="Times New Roman" w:cs="Times New Roman"/>
          <w:bCs/>
          <w:color w:val="202122"/>
          <w:sz w:val="28"/>
          <w:szCs w:val="28"/>
          <w:shd w:val="clear" w:color="auto" w:fill="FFFFFF"/>
        </w:rPr>
        <w:t xml:space="preserve"> – системно-организованная, взаимосвязанная совокупность информационных ресурсов и сервисов Интернет, содержащая административно-академическую и учебно-методическую информацию.</w:t>
      </w:r>
    </w:p>
    <w:p w:rsidR="0040013C" w:rsidRPr="0040013C" w:rsidRDefault="0040013C" w:rsidP="0040013C">
      <w:pPr>
        <w:spacing w:after="0" w:line="240" w:lineRule="auto"/>
        <w:ind w:firstLine="708"/>
        <w:jc w:val="both"/>
        <w:rPr>
          <w:rFonts w:ascii="Times New Roman" w:hAnsi="Times New Roman" w:cs="Times New Roman"/>
          <w:bCs/>
          <w:color w:val="202122"/>
          <w:sz w:val="28"/>
          <w:szCs w:val="28"/>
          <w:shd w:val="clear" w:color="auto" w:fill="FFFFFF"/>
        </w:rPr>
      </w:pPr>
      <w:r w:rsidRPr="0040013C">
        <w:rPr>
          <w:rFonts w:ascii="Times New Roman" w:hAnsi="Times New Roman" w:cs="Times New Roman"/>
          <w:b/>
          <w:bCs/>
          <w:color w:val="202122"/>
          <w:sz w:val="28"/>
          <w:szCs w:val="28"/>
          <w:shd w:val="clear" w:color="auto" w:fill="FFFFFF"/>
        </w:rPr>
        <w:t xml:space="preserve">Онлайн </w:t>
      </w:r>
      <w:r w:rsidRPr="0040013C">
        <w:rPr>
          <w:rFonts w:ascii="Times New Roman" w:hAnsi="Times New Roman" w:cs="Times New Roman"/>
          <w:bCs/>
          <w:color w:val="202122"/>
          <w:sz w:val="28"/>
          <w:szCs w:val="28"/>
          <w:shd w:val="clear" w:color="auto" w:fill="FFFFFF"/>
        </w:rPr>
        <w:t>– режим работы, при котором установлено подключение компьютера к сети Интернет.</w:t>
      </w:r>
    </w:p>
    <w:p w:rsidR="0040013C" w:rsidRPr="0040013C" w:rsidRDefault="0040013C" w:rsidP="0040013C">
      <w:pPr>
        <w:spacing w:after="0" w:line="240" w:lineRule="auto"/>
        <w:ind w:firstLine="708"/>
        <w:jc w:val="both"/>
        <w:rPr>
          <w:rFonts w:ascii="Times New Roman" w:hAnsi="Times New Roman" w:cs="Times New Roman"/>
          <w:bCs/>
          <w:color w:val="202122"/>
          <w:sz w:val="28"/>
          <w:szCs w:val="28"/>
          <w:shd w:val="clear" w:color="auto" w:fill="FFFFFF"/>
        </w:rPr>
      </w:pPr>
      <w:r w:rsidRPr="0040013C">
        <w:rPr>
          <w:rFonts w:ascii="Times New Roman" w:hAnsi="Times New Roman" w:cs="Times New Roman"/>
          <w:b/>
          <w:bCs/>
          <w:color w:val="202122"/>
          <w:sz w:val="28"/>
          <w:szCs w:val="28"/>
          <w:shd w:val="clear" w:color="auto" w:fill="FFFFFF"/>
        </w:rPr>
        <w:t>Программа</w:t>
      </w:r>
      <w:r w:rsidRPr="0040013C">
        <w:rPr>
          <w:rFonts w:ascii="Times New Roman" w:hAnsi="Times New Roman" w:cs="Times New Roman"/>
          <w:bCs/>
          <w:color w:val="202122"/>
          <w:sz w:val="28"/>
          <w:szCs w:val="28"/>
          <w:shd w:val="clear" w:color="auto" w:fill="FFFFFF"/>
        </w:rPr>
        <w:t xml:space="preserve"> – набор инструкций, составляемый программистом и исполняемый компьютером.</w:t>
      </w:r>
    </w:p>
    <w:p w:rsidR="0040013C" w:rsidRPr="0040013C" w:rsidRDefault="0040013C" w:rsidP="0040013C">
      <w:pPr>
        <w:spacing w:after="0" w:line="240" w:lineRule="auto"/>
        <w:ind w:firstLine="708"/>
        <w:jc w:val="both"/>
        <w:rPr>
          <w:rFonts w:ascii="Times New Roman" w:hAnsi="Times New Roman" w:cs="Times New Roman"/>
          <w:bCs/>
          <w:color w:val="202122"/>
          <w:sz w:val="28"/>
          <w:szCs w:val="28"/>
          <w:shd w:val="clear" w:color="auto" w:fill="FFFFFF"/>
        </w:rPr>
      </w:pPr>
      <w:r w:rsidRPr="0040013C">
        <w:rPr>
          <w:rFonts w:ascii="Times New Roman" w:hAnsi="Times New Roman" w:cs="Times New Roman"/>
          <w:b/>
          <w:bCs/>
          <w:color w:val="202122"/>
          <w:sz w:val="28"/>
          <w:szCs w:val="28"/>
          <w:shd w:val="clear" w:color="auto" w:fill="FFFFFF"/>
        </w:rPr>
        <w:t>Электронная почта</w:t>
      </w:r>
      <w:r w:rsidRPr="0040013C">
        <w:rPr>
          <w:rFonts w:ascii="Times New Roman" w:hAnsi="Times New Roman" w:cs="Times New Roman"/>
          <w:bCs/>
          <w:color w:val="202122"/>
          <w:sz w:val="28"/>
          <w:szCs w:val="28"/>
          <w:shd w:val="clear" w:color="auto" w:fill="FFFFFF"/>
        </w:rPr>
        <w:t xml:space="preserve"> – система передачи сообщений между пользователями с помощью сетей Интернет. </w:t>
      </w:r>
    </w:p>
    <w:p w:rsidR="007C1F6A" w:rsidRPr="0040013C" w:rsidRDefault="007C1F6A" w:rsidP="007C1F6A">
      <w:pPr>
        <w:spacing w:after="0" w:line="240" w:lineRule="auto"/>
        <w:ind w:firstLine="708"/>
        <w:jc w:val="both"/>
        <w:rPr>
          <w:rFonts w:ascii="Times New Roman" w:eastAsia="Times New Roman" w:hAnsi="Times New Roman" w:cs="Times New Roman"/>
          <w:sz w:val="28"/>
          <w:szCs w:val="28"/>
        </w:rPr>
      </w:pPr>
      <w:r w:rsidRPr="0040013C">
        <w:rPr>
          <w:rFonts w:ascii="Times New Roman" w:eastAsia="Times New Roman" w:hAnsi="Times New Roman" w:cs="Times New Roman"/>
          <w:b/>
          <w:sz w:val="28"/>
          <w:szCs w:val="28"/>
        </w:rPr>
        <w:t xml:space="preserve">Активные методы обучения – </w:t>
      </w:r>
      <w:r w:rsidRPr="0040013C">
        <w:rPr>
          <w:rFonts w:ascii="Times New Roman" w:eastAsia="Times New Roman" w:hAnsi="Times New Roman" w:cs="Times New Roman"/>
          <w:sz w:val="28"/>
          <w:szCs w:val="28"/>
        </w:rPr>
        <w:t xml:space="preserve">методы, побуждающие </w:t>
      </w:r>
      <w:r w:rsidRPr="0040013C">
        <w:rPr>
          <w:rFonts w:ascii="Times New Roman" w:eastAsia="Times New Roman" w:hAnsi="Times New Roman" w:cs="Times New Roman"/>
          <w:sz w:val="28"/>
          <w:szCs w:val="28"/>
          <w:lang w:val="kk-KZ"/>
        </w:rPr>
        <w:t>обучающихся</w:t>
      </w:r>
      <w:r w:rsidRPr="0040013C">
        <w:rPr>
          <w:rFonts w:ascii="Times New Roman" w:eastAsia="Times New Roman" w:hAnsi="Times New Roman" w:cs="Times New Roman"/>
          <w:sz w:val="28"/>
          <w:szCs w:val="28"/>
        </w:rPr>
        <w:t xml:space="preserve"> к активной мыслительной и практической деятельности в процессе овладения учебным материалом.</w:t>
      </w:r>
    </w:p>
    <w:p w:rsidR="007C1F6A" w:rsidRPr="00190775" w:rsidRDefault="007C1F6A" w:rsidP="007C1F6A">
      <w:pPr>
        <w:spacing w:after="0" w:line="240" w:lineRule="auto"/>
        <w:ind w:firstLine="708"/>
        <w:jc w:val="both"/>
        <w:rPr>
          <w:rFonts w:ascii="Times New Roman" w:eastAsia="Times New Roman" w:hAnsi="Times New Roman" w:cs="Times New Roman"/>
          <w:sz w:val="28"/>
          <w:szCs w:val="28"/>
        </w:rPr>
      </w:pPr>
      <w:proofErr w:type="spellStart"/>
      <w:r>
        <w:rPr>
          <w:rFonts w:ascii="Times New Roman" w:hAnsi="Times New Roman" w:cs="Times New Roman"/>
          <w:b/>
          <w:bCs/>
          <w:color w:val="202122"/>
          <w:sz w:val="28"/>
          <w:szCs w:val="28"/>
          <w:shd w:val="clear" w:color="auto" w:fill="FFFFFF"/>
        </w:rPr>
        <w:t>Командообразова</w:t>
      </w:r>
      <w:r w:rsidRPr="00190775">
        <w:rPr>
          <w:rFonts w:ascii="Times New Roman" w:hAnsi="Times New Roman" w:cs="Times New Roman"/>
          <w:b/>
          <w:bCs/>
          <w:color w:val="202122"/>
          <w:sz w:val="28"/>
          <w:szCs w:val="28"/>
          <w:shd w:val="clear" w:color="auto" w:fill="FFFFFF"/>
        </w:rPr>
        <w:t>ние</w:t>
      </w:r>
      <w:proofErr w:type="spellEnd"/>
      <w:r>
        <w:rPr>
          <w:rFonts w:ascii="Times New Roman" w:hAnsi="Times New Roman" w:cs="Times New Roman"/>
          <w:color w:val="202122"/>
          <w:sz w:val="28"/>
          <w:szCs w:val="28"/>
          <w:shd w:val="clear" w:color="auto" w:fill="FFFFFF"/>
        </w:rPr>
        <w:t xml:space="preserve"> </w:t>
      </w:r>
      <w:r w:rsidR="007D75CB">
        <w:rPr>
          <w:rFonts w:ascii="Times New Roman" w:hAnsi="Times New Roman" w:cs="Times New Roman"/>
          <w:color w:val="202122"/>
          <w:sz w:val="28"/>
          <w:szCs w:val="28"/>
          <w:shd w:val="clear" w:color="auto" w:fill="FFFFFF"/>
        </w:rPr>
        <w:t>–</w:t>
      </w:r>
      <w:r w:rsidRPr="00190775">
        <w:rPr>
          <w:rFonts w:ascii="Times New Roman" w:hAnsi="Times New Roman" w:cs="Times New Roman"/>
          <w:color w:val="202122"/>
          <w:sz w:val="28"/>
          <w:szCs w:val="28"/>
          <w:shd w:val="clear" w:color="auto" w:fill="FFFFFF"/>
        </w:rPr>
        <w:t xml:space="preserve"> термин, обычно используемый в контексте бизнеса и применяемый к широкому диапазону действий для создания и</w:t>
      </w:r>
      <w:r>
        <w:rPr>
          <w:rFonts w:ascii="Times New Roman" w:hAnsi="Times New Roman" w:cs="Times New Roman"/>
          <w:color w:val="202122"/>
          <w:sz w:val="28"/>
          <w:szCs w:val="28"/>
          <w:shd w:val="clear" w:color="auto" w:fill="FFFFFF"/>
        </w:rPr>
        <w:t xml:space="preserve"> повышения эффективности работы </w:t>
      </w:r>
      <w:hyperlink r:id="rId11" w:tooltip="Команда" w:history="1">
        <w:r w:rsidRPr="001D4E1B">
          <w:rPr>
            <w:rFonts w:ascii="Times New Roman" w:hAnsi="Times New Roman" w:cs="Times New Roman"/>
            <w:color w:val="202122"/>
            <w:sz w:val="28"/>
            <w:szCs w:val="28"/>
            <w:shd w:val="clear" w:color="auto" w:fill="FFFFFF"/>
          </w:rPr>
          <w:t>команды</w:t>
        </w:r>
      </w:hyperlink>
      <w:r w:rsidRPr="00190775">
        <w:rPr>
          <w:rFonts w:ascii="Times New Roman" w:hAnsi="Times New Roman" w:cs="Times New Roman"/>
          <w:color w:val="202122"/>
          <w:sz w:val="28"/>
          <w:szCs w:val="28"/>
          <w:shd w:val="clear" w:color="auto" w:fill="FFFFFF"/>
        </w:rPr>
        <w:t>. </w:t>
      </w:r>
    </w:p>
    <w:p w:rsidR="007C1F6A" w:rsidRDefault="007C1F6A" w:rsidP="007C1F6A">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val="kk-KZ"/>
        </w:rPr>
        <w:lastRenderedPageBreak/>
        <w:t xml:space="preserve">Корпоративное </w:t>
      </w:r>
      <w:r w:rsidRPr="00C651BE">
        <w:rPr>
          <w:rFonts w:ascii="Times New Roman" w:eastAsia="Times New Roman" w:hAnsi="Times New Roman" w:cs="Times New Roman"/>
          <w:b/>
          <w:bCs/>
          <w:sz w:val="28"/>
          <w:szCs w:val="28"/>
          <w:lang w:val="kk-KZ"/>
        </w:rPr>
        <w:t>управлени</w:t>
      </w:r>
      <w:r>
        <w:rPr>
          <w:rFonts w:ascii="Times New Roman" w:eastAsia="Times New Roman" w:hAnsi="Times New Roman" w:cs="Times New Roman"/>
          <w:b/>
          <w:bCs/>
          <w:sz w:val="28"/>
          <w:szCs w:val="28"/>
          <w:lang w:val="kk-KZ"/>
        </w:rPr>
        <w:t>е –</w:t>
      </w:r>
      <w:r w:rsidRPr="00C651BE">
        <w:rPr>
          <w:rFonts w:ascii="Times New Roman" w:eastAsia="Times New Roman" w:hAnsi="Times New Roman" w:cs="Times New Roman"/>
          <w:b/>
          <w:bCs/>
          <w:sz w:val="28"/>
          <w:szCs w:val="28"/>
          <w:lang w:val="kk-KZ"/>
        </w:rPr>
        <w:t xml:space="preserve"> </w:t>
      </w:r>
      <w:r w:rsidRPr="00C651BE">
        <w:rPr>
          <w:rFonts w:ascii="Times New Roman" w:eastAsia="Times New Roman" w:hAnsi="Times New Roman" w:cs="Times New Roman"/>
          <w:bCs/>
          <w:sz w:val="28"/>
          <w:szCs w:val="28"/>
        </w:rPr>
        <w:t>формирование единой основы взаимодействия всех субъектов образовательного пространства для реализации стратегиче</w:t>
      </w:r>
      <w:r>
        <w:rPr>
          <w:rFonts w:ascii="Times New Roman" w:eastAsia="Times New Roman" w:hAnsi="Times New Roman" w:cs="Times New Roman"/>
          <w:bCs/>
          <w:sz w:val="28"/>
          <w:szCs w:val="28"/>
        </w:rPr>
        <w:t xml:space="preserve">ской цели развития образования, </w:t>
      </w:r>
      <w:r w:rsidRPr="007E69F9">
        <w:rPr>
          <w:rFonts w:ascii="Times New Roman" w:eastAsia="Times New Roman" w:hAnsi="Times New Roman" w:cs="Times New Roman"/>
          <w:bCs/>
          <w:sz w:val="28"/>
          <w:szCs w:val="28"/>
        </w:rPr>
        <w:t>система менеджмента, призванная поддерживать эффективное</w:t>
      </w:r>
      <w:r>
        <w:rPr>
          <w:rFonts w:ascii="Times New Roman" w:eastAsia="Times New Roman" w:hAnsi="Times New Roman" w:cs="Times New Roman"/>
          <w:bCs/>
          <w:sz w:val="28"/>
          <w:szCs w:val="28"/>
        </w:rPr>
        <w:t xml:space="preserve"> </w:t>
      </w:r>
      <w:r w:rsidRPr="007E69F9">
        <w:rPr>
          <w:rFonts w:ascii="Times New Roman" w:eastAsia="Times New Roman" w:hAnsi="Times New Roman"/>
          <w:bCs/>
          <w:sz w:val="28"/>
          <w:szCs w:val="28"/>
        </w:rPr>
        <w:t>взаимодействие между акционерами и</w:t>
      </w:r>
      <w:r>
        <w:rPr>
          <w:rFonts w:ascii="Times New Roman" w:eastAsia="Times New Roman" w:hAnsi="Times New Roman"/>
          <w:bCs/>
          <w:sz w:val="28"/>
          <w:szCs w:val="28"/>
        </w:rPr>
        <w:t xml:space="preserve"> </w:t>
      </w:r>
      <w:r w:rsidRPr="007E69F9">
        <w:rPr>
          <w:rFonts w:ascii="Times New Roman" w:eastAsia="Times New Roman" w:hAnsi="Times New Roman"/>
          <w:bCs/>
          <w:sz w:val="28"/>
          <w:szCs w:val="28"/>
        </w:rPr>
        <w:t>руководством компании</w:t>
      </w:r>
      <w:r w:rsidRPr="007E69F9">
        <w:rPr>
          <w:rFonts w:ascii="Times New Roman" w:eastAsia="Times New Roman" w:hAnsi="Times New Roman" w:cs="Times New Roman"/>
          <w:bCs/>
          <w:sz w:val="28"/>
          <w:szCs w:val="28"/>
        </w:rPr>
        <w:t xml:space="preserve">. </w:t>
      </w:r>
    </w:p>
    <w:p w:rsidR="007C1F6A" w:rsidRDefault="007C1F6A" w:rsidP="007C1F6A">
      <w:pPr>
        <w:spacing w:after="0" w:line="240" w:lineRule="auto"/>
        <w:ind w:firstLine="708"/>
        <w:jc w:val="both"/>
        <w:rPr>
          <w:rFonts w:ascii="Times New Roman" w:eastAsia="Times New Roman" w:hAnsi="Times New Roman" w:cs="Times New Roman"/>
          <w:sz w:val="28"/>
          <w:szCs w:val="28"/>
        </w:rPr>
      </w:pPr>
      <w:r w:rsidRPr="00A72CF5">
        <w:rPr>
          <w:rFonts w:ascii="Times New Roman" w:eastAsia="Times New Roman" w:hAnsi="Times New Roman" w:cs="Times New Roman"/>
          <w:b/>
          <w:sz w:val="28"/>
          <w:szCs w:val="28"/>
        </w:rPr>
        <w:t>Менеджмент</w:t>
      </w:r>
      <w:r w:rsidRPr="00CE54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CE5419">
        <w:rPr>
          <w:rFonts w:ascii="Times New Roman" w:eastAsia="Times New Roman" w:hAnsi="Times New Roman" w:cs="Times New Roman"/>
          <w:sz w:val="28"/>
          <w:szCs w:val="28"/>
        </w:rPr>
        <w:t xml:space="preserve"> разработка, создание (организация), максимально эффективное использование (управление) и контроль социально-экономических систем.</w:t>
      </w:r>
    </w:p>
    <w:p w:rsidR="007C1F6A" w:rsidRPr="00CE5419" w:rsidRDefault="00C6622D" w:rsidP="007C1F6A">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b/>
          <w:bCs/>
          <w:sz w:val="28"/>
          <w:szCs w:val="28"/>
          <w:shd w:val="clear" w:color="auto" w:fill="FFFFFF"/>
        </w:rPr>
        <w:t>Наст</w:t>
      </w:r>
      <w:r w:rsidR="007C1F6A">
        <w:rPr>
          <w:rFonts w:ascii="Times New Roman" w:hAnsi="Times New Roman" w:cs="Times New Roman"/>
          <w:b/>
          <w:bCs/>
          <w:sz w:val="28"/>
          <w:szCs w:val="28"/>
          <w:shd w:val="clear" w:color="auto" w:fill="FFFFFF"/>
        </w:rPr>
        <w:t>а</w:t>
      </w:r>
      <w:r w:rsidR="007C1F6A" w:rsidRPr="00190775">
        <w:rPr>
          <w:rFonts w:ascii="Times New Roman" w:hAnsi="Times New Roman" w:cs="Times New Roman"/>
          <w:b/>
          <w:bCs/>
          <w:sz w:val="28"/>
          <w:szCs w:val="28"/>
          <w:shd w:val="clear" w:color="auto" w:fill="FFFFFF"/>
        </w:rPr>
        <w:t>вничество</w:t>
      </w:r>
      <w:r w:rsidR="007C1F6A">
        <w:rPr>
          <w:rFonts w:ascii="Times New Roman" w:hAnsi="Times New Roman" w:cs="Times New Roman"/>
          <w:sz w:val="28"/>
          <w:szCs w:val="28"/>
          <w:shd w:val="clear" w:color="auto" w:fill="FFFFFF"/>
        </w:rPr>
        <w:t xml:space="preserve"> –</w:t>
      </w:r>
      <w:r w:rsidR="007C1F6A" w:rsidRPr="00190775">
        <w:rPr>
          <w:rFonts w:ascii="Times New Roman" w:hAnsi="Times New Roman" w:cs="Times New Roman"/>
          <w:sz w:val="28"/>
          <w:szCs w:val="28"/>
          <w:shd w:val="clear" w:color="auto" w:fill="FFFFFF"/>
        </w:rPr>
        <w:t xml:space="preserve"> отношения, в которых опытный или более сведущий человек помогает менее опытному или менее сведущему усвоить определенные компетенции</w:t>
      </w:r>
      <w:r w:rsidR="007C1F6A" w:rsidRPr="00190775">
        <w:rPr>
          <w:rFonts w:ascii="Arial" w:hAnsi="Arial" w:cs="Arial"/>
          <w:color w:val="4D5156"/>
          <w:sz w:val="21"/>
          <w:szCs w:val="21"/>
          <w:shd w:val="clear" w:color="auto" w:fill="FFFFFF"/>
        </w:rPr>
        <w:t>.</w:t>
      </w:r>
    </w:p>
    <w:p w:rsidR="007C1F6A" w:rsidRDefault="007C1F6A" w:rsidP="007C1F6A">
      <w:pPr>
        <w:spacing w:after="0" w:line="240" w:lineRule="auto"/>
        <w:ind w:firstLine="708"/>
        <w:jc w:val="both"/>
        <w:rPr>
          <w:rFonts w:ascii="Times New Roman" w:eastAsia="Times New Roman" w:hAnsi="Times New Roman" w:cs="Times New Roman"/>
          <w:color w:val="000000"/>
          <w:sz w:val="28"/>
          <w:szCs w:val="28"/>
          <w:lang w:val="kk-KZ"/>
        </w:rPr>
      </w:pPr>
      <w:r w:rsidRPr="00CE5419">
        <w:rPr>
          <w:rFonts w:ascii="Times New Roman" w:eastAsia="Times New Roman" w:hAnsi="Times New Roman" w:cs="Times New Roman"/>
          <w:b/>
          <w:color w:val="000000"/>
          <w:sz w:val="28"/>
          <w:szCs w:val="28"/>
          <w:lang w:val="kk-KZ"/>
        </w:rPr>
        <w:t>Образовательная программа</w:t>
      </w:r>
      <w:r w:rsidRPr="00CE5419">
        <w:rPr>
          <w:rFonts w:ascii="Times New Roman" w:eastAsia="Times New Roman" w:hAnsi="Times New Roman" w:cs="Times New Roman"/>
          <w:color w:val="000000"/>
          <w:sz w:val="28"/>
          <w:szCs w:val="28"/>
          <w:lang w:val="kk-KZ"/>
        </w:rPr>
        <w:t xml:space="preserve"> – единый комплекс основных</w:t>
      </w:r>
      <w:r>
        <w:rPr>
          <w:rFonts w:ascii="Times New Roman" w:eastAsia="Times New Roman" w:hAnsi="Times New Roman" w:cs="Times New Roman"/>
          <w:color w:val="000000"/>
          <w:sz w:val="28"/>
          <w:szCs w:val="28"/>
          <w:lang w:val="kk-KZ"/>
        </w:rPr>
        <w:t xml:space="preserve"> </w:t>
      </w:r>
      <w:r w:rsidRPr="00CE5419">
        <w:rPr>
          <w:rFonts w:ascii="Times New Roman" w:eastAsia="Times New Roman" w:hAnsi="Times New Roman" w:cs="Times New Roman"/>
          <w:color w:val="000000"/>
          <w:sz w:val="28"/>
          <w:szCs w:val="28"/>
          <w:lang w:val="kk-KZ"/>
        </w:rPr>
        <w:t>характеристик образования, включающий цели, результаты и содержание</w:t>
      </w:r>
      <w:r>
        <w:rPr>
          <w:rFonts w:ascii="Times New Roman" w:eastAsia="Times New Roman" w:hAnsi="Times New Roman" w:cs="Times New Roman"/>
          <w:color w:val="000000"/>
          <w:sz w:val="28"/>
          <w:szCs w:val="28"/>
          <w:lang w:val="kk-KZ"/>
        </w:rPr>
        <w:t xml:space="preserve"> </w:t>
      </w:r>
      <w:r w:rsidRPr="00CE5419">
        <w:rPr>
          <w:rFonts w:ascii="Times New Roman" w:eastAsia="Times New Roman" w:hAnsi="Times New Roman" w:cs="Times New Roman"/>
          <w:color w:val="000000"/>
          <w:sz w:val="28"/>
          <w:szCs w:val="28"/>
          <w:lang w:val="kk-KZ"/>
        </w:rPr>
        <w:t>обучения, организацию образовательного процесса, способы и методы их</w:t>
      </w:r>
      <w:r>
        <w:rPr>
          <w:rFonts w:ascii="Times New Roman" w:eastAsia="Times New Roman" w:hAnsi="Times New Roman" w:cs="Times New Roman"/>
          <w:color w:val="000000"/>
          <w:sz w:val="28"/>
          <w:szCs w:val="28"/>
          <w:lang w:val="kk-KZ"/>
        </w:rPr>
        <w:t xml:space="preserve"> </w:t>
      </w:r>
      <w:r w:rsidRPr="00CE5419">
        <w:rPr>
          <w:rFonts w:ascii="Times New Roman" w:eastAsia="Times New Roman" w:hAnsi="Times New Roman" w:cs="Times New Roman"/>
          <w:color w:val="000000"/>
          <w:sz w:val="28"/>
          <w:szCs w:val="28"/>
          <w:lang w:val="kk-KZ"/>
        </w:rPr>
        <w:t>реализации, крите</w:t>
      </w:r>
      <w:r>
        <w:rPr>
          <w:rFonts w:ascii="Times New Roman" w:eastAsia="Times New Roman" w:hAnsi="Times New Roman" w:cs="Times New Roman"/>
          <w:color w:val="000000"/>
          <w:sz w:val="28"/>
          <w:szCs w:val="28"/>
          <w:lang w:val="kk-KZ"/>
        </w:rPr>
        <w:t>рии оценки результатов обучения.</w:t>
      </w:r>
    </w:p>
    <w:p w:rsidR="007C1F6A" w:rsidRDefault="007C1F6A" w:rsidP="007C1F6A">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Результаты обучения </w:t>
      </w:r>
      <w:r>
        <w:rPr>
          <w:rFonts w:ascii="Times New Roman" w:eastAsia="Times New Roman" w:hAnsi="Times New Roman" w:cs="Times New Roman"/>
          <w:bCs/>
          <w:sz w:val="28"/>
          <w:szCs w:val="28"/>
        </w:rPr>
        <w:t>–</w:t>
      </w:r>
      <w:r w:rsidRPr="00BA16C3">
        <w:rPr>
          <w:rFonts w:ascii="Times New Roman" w:eastAsia="Times New Roman" w:hAnsi="Times New Roman" w:cs="Times New Roman"/>
          <w:bCs/>
          <w:sz w:val="28"/>
          <w:szCs w:val="28"/>
        </w:rPr>
        <w:t xml:space="preserve"> усвоенные</w:t>
      </w:r>
      <w:r>
        <w:rPr>
          <w:rFonts w:ascii="Times New Roman" w:eastAsia="Times New Roman" w:hAnsi="Times New Roman" w:cs="Times New Roman"/>
          <w:bCs/>
          <w:sz w:val="28"/>
          <w:szCs w:val="28"/>
        </w:rPr>
        <w:t xml:space="preserve"> </w:t>
      </w:r>
      <w:r w:rsidRPr="00BA16C3">
        <w:rPr>
          <w:rFonts w:ascii="Times New Roman" w:eastAsia="Times New Roman" w:hAnsi="Times New Roman" w:cs="Times New Roman"/>
          <w:bCs/>
          <w:sz w:val="28"/>
          <w:szCs w:val="28"/>
        </w:rPr>
        <w:t>знания, умения, навыки и сформированные компетенции; то, что обучающийся будет знать, понимать и уметь после успешного окончания процесса обучения</w:t>
      </w:r>
      <w:r>
        <w:rPr>
          <w:rFonts w:ascii="Times New Roman" w:eastAsia="Times New Roman" w:hAnsi="Times New Roman" w:cs="Times New Roman"/>
          <w:bCs/>
          <w:sz w:val="28"/>
          <w:szCs w:val="28"/>
        </w:rPr>
        <w:t>.</w:t>
      </w:r>
    </w:p>
    <w:p w:rsidR="007C1F6A" w:rsidRDefault="007C1F6A" w:rsidP="007C1F6A">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Рефлексивная презентация – </w:t>
      </w:r>
      <w:r w:rsidRPr="002600FA">
        <w:rPr>
          <w:rFonts w:ascii="Times New Roman" w:eastAsia="Times New Roman" w:hAnsi="Times New Roman" w:cs="Times New Roman"/>
          <w:bCs/>
          <w:sz w:val="28"/>
          <w:szCs w:val="28"/>
        </w:rPr>
        <w:t xml:space="preserve">документ или комплект документов, предназначенный для представления </w:t>
      </w:r>
      <w:r>
        <w:rPr>
          <w:rFonts w:ascii="Times New Roman" w:eastAsia="Times New Roman" w:hAnsi="Times New Roman" w:cs="Times New Roman"/>
          <w:bCs/>
          <w:sz w:val="28"/>
          <w:szCs w:val="28"/>
        </w:rPr>
        <w:t>опыта и предусматривающий размышление, самонаблюдение и самоанализ.</w:t>
      </w:r>
    </w:p>
    <w:p w:rsidR="007C1F6A" w:rsidRDefault="007C1F6A" w:rsidP="007C1F6A">
      <w:pPr>
        <w:spacing w:after="0" w:line="240" w:lineRule="auto"/>
        <w:ind w:firstLine="708"/>
        <w:jc w:val="both"/>
        <w:rPr>
          <w:rFonts w:ascii="Arial" w:hAnsi="Arial" w:cs="Arial"/>
          <w:color w:val="313131"/>
        </w:rPr>
      </w:pPr>
      <w:r w:rsidRPr="00E824CC">
        <w:rPr>
          <w:rFonts w:ascii="Times New Roman" w:hAnsi="Times New Roman" w:cs="Times New Roman"/>
          <w:b/>
          <w:color w:val="202124"/>
          <w:sz w:val="28"/>
          <w:szCs w:val="28"/>
          <w:shd w:val="clear" w:color="auto" w:fill="FFFFFF"/>
        </w:rPr>
        <w:t>Системное мышление</w:t>
      </w:r>
      <w:r w:rsidRPr="00E824CC">
        <w:rPr>
          <w:rFonts w:ascii="Times New Roman" w:hAnsi="Times New Roman" w:cs="Times New Roman"/>
          <w:color w:val="202124"/>
          <w:sz w:val="28"/>
          <w:szCs w:val="28"/>
          <w:shd w:val="clear" w:color="auto" w:fill="FFFFFF"/>
        </w:rPr>
        <w:t xml:space="preserve"> </w:t>
      </w:r>
      <w:r w:rsidRPr="007E69F9">
        <w:rPr>
          <w:rFonts w:ascii="Times New Roman" w:eastAsia="Times New Roman" w:hAnsi="Times New Roman" w:cs="Times New Roman"/>
          <w:bCs/>
          <w:sz w:val="28"/>
          <w:szCs w:val="28"/>
        </w:rPr>
        <w:t>– способность понимать причинно-следственные связи между явлениями и окружающими предметами.</w:t>
      </w:r>
    </w:p>
    <w:p w:rsidR="007C1F6A" w:rsidRDefault="007C1F6A" w:rsidP="007C1F6A">
      <w:pPr>
        <w:spacing w:after="0" w:line="240" w:lineRule="auto"/>
        <w:ind w:firstLine="708"/>
        <w:jc w:val="both"/>
        <w:rPr>
          <w:rFonts w:ascii="Times New Roman" w:hAnsi="Times New Roman" w:cs="Times New Roman"/>
          <w:sz w:val="28"/>
          <w:szCs w:val="28"/>
        </w:rPr>
      </w:pPr>
      <w:r w:rsidRPr="00532ACD">
        <w:rPr>
          <w:rFonts w:ascii="Times New Roman" w:hAnsi="Times New Roman" w:cs="Times New Roman"/>
          <w:b/>
          <w:sz w:val="28"/>
          <w:szCs w:val="28"/>
        </w:rPr>
        <w:t>Системное управление</w:t>
      </w:r>
      <w:r w:rsidRPr="00532ACD">
        <w:rPr>
          <w:rFonts w:ascii="Times New Roman" w:hAnsi="Times New Roman" w:cs="Times New Roman"/>
          <w:sz w:val="28"/>
          <w:szCs w:val="28"/>
        </w:rPr>
        <w:t xml:space="preserve"> – это совокупность концепций, методов и приемов решения управленческих проблем.</w:t>
      </w:r>
    </w:p>
    <w:p w:rsidR="007C1F6A" w:rsidRPr="00E824CC" w:rsidRDefault="007C1F6A" w:rsidP="007C1F6A">
      <w:pPr>
        <w:spacing w:after="0" w:line="240" w:lineRule="auto"/>
        <w:ind w:firstLine="708"/>
        <w:jc w:val="both"/>
        <w:rPr>
          <w:rFonts w:ascii="Times New Roman" w:hAnsi="Times New Roman" w:cs="Times New Roman"/>
          <w:color w:val="202124"/>
          <w:sz w:val="28"/>
          <w:szCs w:val="28"/>
          <w:shd w:val="clear" w:color="auto" w:fill="FFFFFF"/>
        </w:rPr>
      </w:pPr>
      <w:r w:rsidRPr="00E824CC">
        <w:rPr>
          <w:rFonts w:ascii="Times New Roman" w:hAnsi="Times New Roman" w:cs="Times New Roman"/>
          <w:b/>
          <w:sz w:val="28"/>
          <w:szCs w:val="28"/>
        </w:rPr>
        <w:t>Ситуационная задача</w:t>
      </w:r>
      <w:r w:rsidRPr="00E824CC">
        <w:rPr>
          <w:rFonts w:ascii="Times New Roman" w:hAnsi="Times New Roman" w:cs="Times New Roman"/>
          <w:sz w:val="28"/>
          <w:szCs w:val="28"/>
        </w:rPr>
        <w:t xml:space="preserve"> – универсальный способ достижения личностного результата образования</w:t>
      </w:r>
      <w:r>
        <w:rPr>
          <w:rFonts w:ascii="Times New Roman" w:hAnsi="Times New Roman" w:cs="Times New Roman"/>
          <w:color w:val="202124"/>
          <w:sz w:val="28"/>
          <w:szCs w:val="28"/>
          <w:shd w:val="clear" w:color="auto" w:fill="FFFFFF"/>
        </w:rPr>
        <w:t>.</w:t>
      </w:r>
    </w:p>
    <w:p w:rsidR="007C1F6A" w:rsidRDefault="007C1F6A" w:rsidP="007C1F6A">
      <w:pPr>
        <w:spacing w:after="0" w:line="240" w:lineRule="auto"/>
        <w:ind w:firstLine="708"/>
        <w:jc w:val="both"/>
        <w:rPr>
          <w:rFonts w:ascii="Times New Roman" w:eastAsia="Times New Roman" w:hAnsi="Times New Roman" w:cs="Times New Roman"/>
          <w:sz w:val="28"/>
          <w:szCs w:val="28"/>
        </w:rPr>
      </w:pPr>
      <w:proofErr w:type="spellStart"/>
      <w:r w:rsidRPr="00A72CF5">
        <w:rPr>
          <w:rFonts w:ascii="Times New Roman" w:eastAsia="Times New Roman" w:hAnsi="Times New Roman" w:cs="Times New Roman"/>
          <w:b/>
          <w:sz w:val="28"/>
          <w:szCs w:val="28"/>
        </w:rPr>
        <w:t>Стейкхолдер</w:t>
      </w:r>
      <w:proofErr w:type="spellEnd"/>
      <w:r>
        <w:rPr>
          <w:rFonts w:ascii="Times New Roman" w:eastAsia="Times New Roman" w:hAnsi="Times New Roman" w:cs="Times New Roman"/>
          <w:sz w:val="28"/>
          <w:szCs w:val="28"/>
        </w:rPr>
        <w:t xml:space="preserve"> – </w:t>
      </w:r>
      <w:r w:rsidRPr="00E2580D">
        <w:rPr>
          <w:rFonts w:ascii="Times New Roman" w:eastAsia="Times New Roman" w:hAnsi="Times New Roman" w:cs="Times New Roman"/>
          <w:sz w:val="28"/>
          <w:szCs w:val="28"/>
        </w:rPr>
        <w:t>лицо</w:t>
      </w:r>
      <w:r>
        <w:rPr>
          <w:rFonts w:ascii="Times New Roman" w:eastAsia="Times New Roman" w:hAnsi="Times New Roman" w:cs="Times New Roman"/>
          <w:sz w:val="28"/>
          <w:szCs w:val="28"/>
        </w:rPr>
        <w:t xml:space="preserve"> </w:t>
      </w:r>
      <w:r w:rsidRPr="00E2580D">
        <w:rPr>
          <w:rFonts w:ascii="Times New Roman" w:eastAsia="Times New Roman" w:hAnsi="Times New Roman" w:cs="Times New Roman"/>
          <w:sz w:val="28"/>
          <w:szCs w:val="28"/>
        </w:rPr>
        <w:t>или организация, имеющая права, долю, требования или интересы относительно системы или её свойств, удовлетворяющих их потребностям и ожиданиям</w:t>
      </w:r>
      <w:r>
        <w:rPr>
          <w:rFonts w:ascii="Times New Roman" w:eastAsia="Times New Roman" w:hAnsi="Times New Roman" w:cs="Times New Roman"/>
          <w:sz w:val="28"/>
          <w:szCs w:val="28"/>
        </w:rPr>
        <w:t>.</w:t>
      </w:r>
    </w:p>
    <w:p w:rsidR="007C1F6A" w:rsidRDefault="007C1F6A" w:rsidP="007C1F6A">
      <w:pPr>
        <w:spacing w:after="0" w:line="240" w:lineRule="auto"/>
        <w:ind w:firstLine="708"/>
        <w:jc w:val="both"/>
        <w:rPr>
          <w:rFonts w:ascii="Times New Roman" w:eastAsia="Times New Roman" w:hAnsi="Times New Roman" w:cs="Times New Roman"/>
          <w:bCs/>
          <w:sz w:val="28"/>
          <w:szCs w:val="28"/>
        </w:rPr>
      </w:pPr>
      <w:r w:rsidRPr="00CE5419">
        <w:rPr>
          <w:rFonts w:ascii="Times New Roman" w:eastAsia="Times New Roman" w:hAnsi="Times New Roman" w:cs="Times New Roman"/>
          <w:b/>
          <w:bCs/>
          <w:sz w:val="28"/>
          <w:szCs w:val="28"/>
        </w:rPr>
        <w:t>Управленческая компетенция</w:t>
      </w:r>
      <w:r>
        <w:rPr>
          <w:rFonts w:ascii="Times New Roman" w:eastAsia="Times New Roman" w:hAnsi="Times New Roman" w:cs="Times New Roman"/>
          <w:bCs/>
          <w:sz w:val="28"/>
          <w:szCs w:val="28"/>
        </w:rPr>
        <w:t xml:space="preserve"> –</w:t>
      </w:r>
      <w:r w:rsidRPr="00CE5419">
        <w:t xml:space="preserve"> </w:t>
      </w:r>
      <w:r w:rsidRPr="00CE5419">
        <w:rPr>
          <w:rFonts w:ascii="Times New Roman" w:eastAsia="Times New Roman" w:hAnsi="Times New Roman" w:cs="Times New Roman"/>
          <w:bCs/>
          <w:sz w:val="28"/>
          <w:szCs w:val="28"/>
        </w:rPr>
        <w:t>умение</w:t>
      </w:r>
      <w:r>
        <w:rPr>
          <w:rFonts w:ascii="Times New Roman" w:eastAsia="Times New Roman" w:hAnsi="Times New Roman" w:cs="Times New Roman"/>
          <w:bCs/>
          <w:sz w:val="28"/>
          <w:szCs w:val="28"/>
        </w:rPr>
        <w:t xml:space="preserve"> </w:t>
      </w:r>
      <w:r w:rsidRPr="00CE5419">
        <w:rPr>
          <w:rFonts w:ascii="Times New Roman" w:eastAsia="Times New Roman" w:hAnsi="Times New Roman" w:cs="Times New Roman"/>
          <w:bCs/>
          <w:sz w:val="28"/>
          <w:szCs w:val="28"/>
        </w:rPr>
        <w:t>руководителя обеспечить правильное поведение своих подчинённых</w:t>
      </w:r>
      <w:r>
        <w:rPr>
          <w:rFonts w:ascii="Times New Roman" w:eastAsia="Times New Roman" w:hAnsi="Times New Roman" w:cs="Times New Roman"/>
          <w:bCs/>
          <w:sz w:val="28"/>
          <w:szCs w:val="28"/>
        </w:rPr>
        <w:t>.</w:t>
      </w:r>
    </w:p>
    <w:p w:rsidR="007C1F6A" w:rsidRPr="005E505B" w:rsidRDefault="007C1F6A" w:rsidP="007C1F6A">
      <w:pPr>
        <w:spacing w:after="0" w:line="240" w:lineRule="auto"/>
        <w:ind w:firstLine="708"/>
        <w:jc w:val="both"/>
        <w:rPr>
          <w:rFonts w:ascii="Times New Roman" w:eastAsia="Times New Roman" w:hAnsi="Times New Roman" w:cs="Times New Roman"/>
          <w:sz w:val="28"/>
          <w:szCs w:val="28"/>
        </w:rPr>
      </w:pPr>
      <w:proofErr w:type="spellStart"/>
      <w:r w:rsidRPr="00A72CF5">
        <w:rPr>
          <w:rFonts w:ascii="Times New Roman" w:eastAsia="Times New Roman" w:hAnsi="Times New Roman" w:cs="Times New Roman"/>
          <w:b/>
          <w:sz w:val="28"/>
          <w:szCs w:val="28"/>
        </w:rPr>
        <w:t>Фандрайзинг</w:t>
      </w:r>
      <w:proofErr w:type="spellEnd"/>
      <w:r w:rsidRPr="00CE54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CE5419">
        <w:rPr>
          <w:rFonts w:ascii="Times New Roman" w:eastAsia="Times New Roman" w:hAnsi="Times New Roman" w:cs="Times New Roman"/>
          <w:sz w:val="28"/>
          <w:szCs w:val="28"/>
        </w:rPr>
        <w:t xml:space="preserve"> привлечение</w:t>
      </w:r>
      <w:r>
        <w:rPr>
          <w:rFonts w:ascii="Times New Roman" w:eastAsia="Times New Roman" w:hAnsi="Times New Roman" w:cs="Times New Roman"/>
          <w:sz w:val="28"/>
          <w:szCs w:val="28"/>
        </w:rPr>
        <w:t xml:space="preserve"> </w:t>
      </w:r>
      <w:r w:rsidRPr="00CE5419">
        <w:rPr>
          <w:rFonts w:ascii="Times New Roman" w:eastAsia="Times New Roman" w:hAnsi="Times New Roman" w:cs="Times New Roman"/>
          <w:sz w:val="28"/>
          <w:szCs w:val="28"/>
        </w:rPr>
        <w:t>и сбор материальных (денежные средства, товары) и нематериальных ресурсов (участие волонтеров, информационная поддержка, полезные связи) из разных источников для осуществления общественных и благотворительных проектов, не имеющих коммерческой выгоды</w:t>
      </w:r>
      <w:r>
        <w:rPr>
          <w:rFonts w:ascii="Times New Roman" w:eastAsia="Times New Roman" w:hAnsi="Times New Roman" w:cs="Times New Roman"/>
          <w:sz w:val="28"/>
          <w:szCs w:val="28"/>
        </w:rPr>
        <w:t>.</w:t>
      </w:r>
    </w:p>
    <w:p w:rsidR="007C1F6A" w:rsidRPr="00CE5419" w:rsidRDefault="007C1F6A" w:rsidP="007C1F6A">
      <w:pPr>
        <w:spacing w:after="0" w:line="240" w:lineRule="auto"/>
        <w:ind w:firstLine="708"/>
        <w:jc w:val="both"/>
        <w:rPr>
          <w:rFonts w:ascii="Times New Roman" w:eastAsia="Times New Roman" w:hAnsi="Times New Roman" w:cs="Times New Roman"/>
          <w:sz w:val="28"/>
          <w:szCs w:val="28"/>
        </w:rPr>
      </w:pPr>
      <w:r w:rsidRPr="002600FA">
        <w:rPr>
          <w:rFonts w:ascii="Times New Roman" w:eastAsia="Times New Roman" w:hAnsi="Times New Roman" w:cs="Times New Roman"/>
          <w:b/>
          <w:sz w:val="28"/>
          <w:szCs w:val="28"/>
        </w:rPr>
        <w:t>Финансовая устойчивость</w:t>
      </w:r>
      <w:r>
        <w:rPr>
          <w:rFonts w:ascii="Times New Roman" w:eastAsia="Times New Roman" w:hAnsi="Times New Roman" w:cs="Times New Roman"/>
          <w:sz w:val="28"/>
          <w:szCs w:val="28"/>
        </w:rPr>
        <w:t xml:space="preserve"> – </w:t>
      </w:r>
      <w:r w:rsidRPr="002600FA">
        <w:rPr>
          <w:rFonts w:ascii="Times New Roman" w:eastAsia="Times New Roman" w:hAnsi="Times New Roman" w:cs="Times New Roman"/>
          <w:sz w:val="28"/>
          <w:szCs w:val="28"/>
        </w:rPr>
        <w:t>состояние счетов предприятия, гарантирующее его постоянную платежеспособность</w:t>
      </w:r>
      <w:r>
        <w:rPr>
          <w:rFonts w:ascii="Times New Roman" w:eastAsia="Times New Roman" w:hAnsi="Times New Roman" w:cs="Times New Roman"/>
          <w:sz w:val="28"/>
          <w:szCs w:val="28"/>
        </w:rPr>
        <w:t>.</w:t>
      </w:r>
    </w:p>
    <w:p w:rsidR="007C1F6A" w:rsidRDefault="007C1F6A" w:rsidP="007C1F6A">
      <w:pPr>
        <w:spacing w:after="0" w:line="240" w:lineRule="auto"/>
        <w:ind w:firstLine="708"/>
        <w:jc w:val="both"/>
        <w:rPr>
          <w:rFonts w:ascii="Times New Roman" w:eastAsia="Times New Roman" w:hAnsi="Times New Roman" w:cs="Times New Roman"/>
          <w:b/>
          <w:sz w:val="28"/>
          <w:szCs w:val="28"/>
        </w:rPr>
      </w:pPr>
    </w:p>
    <w:p w:rsidR="00860484" w:rsidRPr="00FC24D7" w:rsidRDefault="00860484" w:rsidP="00860484">
      <w:pPr>
        <w:spacing w:after="0" w:line="240" w:lineRule="auto"/>
        <w:jc w:val="center"/>
        <w:rPr>
          <w:rFonts w:ascii="Times New Roman" w:eastAsia="Times New Roman" w:hAnsi="Times New Roman" w:cs="Times New Roman"/>
          <w:b/>
          <w:sz w:val="28"/>
          <w:szCs w:val="28"/>
        </w:rPr>
      </w:pPr>
      <w:r w:rsidRPr="00FC24D7">
        <w:rPr>
          <w:rFonts w:ascii="Times New Roman" w:eastAsia="Times New Roman" w:hAnsi="Times New Roman" w:cs="Times New Roman"/>
          <w:b/>
          <w:sz w:val="28"/>
          <w:szCs w:val="28"/>
        </w:rPr>
        <w:t>Раздел 3. Тематика Программы</w:t>
      </w:r>
    </w:p>
    <w:p w:rsidR="00860484" w:rsidRPr="00FC24D7" w:rsidRDefault="00860484" w:rsidP="00860484">
      <w:pPr>
        <w:spacing w:after="0" w:line="240" w:lineRule="auto"/>
        <w:jc w:val="center"/>
        <w:rPr>
          <w:rFonts w:ascii="Times New Roman" w:eastAsia="Times New Roman" w:hAnsi="Times New Roman" w:cs="Times New Roman"/>
          <w:b/>
          <w:sz w:val="28"/>
          <w:szCs w:val="28"/>
        </w:rPr>
      </w:pPr>
    </w:p>
    <w:p w:rsidR="0042205E" w:rsidRDefault="0042205E" w:rsidP="00F10AF6">
      <w:pPr>
        <w:spacing w:after="0" w:line="240" w:lineRule="auto"/>
        <w:ind w:firstLine="708"/>
        <w:jc w:val="both"/>
        <w:rPr>
          <w:rFonts w:ascii="Times New Roman" w:eastAsia="Times New Roman" w:hAnsi="Times New Roman" w:cs="Times New Roman"/>
          <w:sz w:val="28"/>
          <w:szCs w:val="28"/>
        </w:rPr>
      </w:pPr>
      <w:r w:rsidRPr="005F1069">
        <w:rPr>
          <w:rFonts w:ascii="Times New Roman" w:eastAsia="Times New Roman" w:hAnsi="Times New Roman" w:cs="Times New Roman"/>
          <w:sz w:val="28"/>
          <w:szCs w:val="28"/>
          <w:lang w:eastAsia="x-none"/>
        </w:rPr>
        <w:t xml:space="preserve">Тематика </w:t>
      </w:r>
      <w:r w:rsidRPr="005F1069">
        <w:rPr>
          <w:rFonts w:ascii="Times New Roman" w:eastAsia="Times New Roman" w:hAnsi="Times New Roman" w:cs="Times New Roman"/>
          <w:sz w:val="28"/>
          <w:szCs w:val="28"/>
        </w:rPr>
        <w:t xml:space="preserve">образовательной программы </w:t>
      </w:r>
      <w:r w:rsidRPr="00C80D07">
        <w:rPr>
          <w:rFonts w:ascii="Times New Roman" w:eastAsia="Times New Roman" w:hAnsi="Times New Roman" w:cs="Times New Roman"/>
          <w:sz w:val="28"/>
          <w:szCs w:val="28"/>
        </w:rPr>
        <w:t>«</w:t>
      </w:r>
      <w:r w:rsidR="00C80D07" w:rsidRPr="00C80D07">
        <w:rPr>
          <w:rFonts w:ascii="Times New Roman" w:eastAsia="Times New Roman" w:hAnsi="Times New Roman" w:cs="Times New Roman"/>
          <w:color w:val="000000" w:themeColor="text1"/>
          <w:sz w:val="28"/>
          <w:szCs w:val="28"/>
          <w:lang w:val="kk-KZ" w:eastAsia="ru-RU"/>
        </w:rPr>
        <w:t xml:space="preserve">Менеджмент в образовании: </w:t>
      </w:r>
      <w:r w:rsidR="00054D3C" w:rsidRPr="00054D3C">
        <w:rPr>
          <w:rFonts w:ascii="Times New Roman" w:eastAsia="Times New Roman" w:hAnsi="Times New Roman" w:cs="Times New Roman"/>
          <w:color w:val="000000" w:themeColor="text1"/>
          <w:sz w:val="28"/>
          <w:szCs w:val="28"/>
          <w:lang w:val="kk-KZ" w:eastAsia="ru-RU"/>
        </w:rPr>
        <w:t>управление процессом информатизации колледжа</w:t>
      </w:r>
      <w:r w:rsidRPr="00054D3C">
        <w:rPr>
          <w:rFonts w:ascii="Times New Roman" w:eastAsia="Times New Roman" w:hAnsi="Times New Roman" w:cs="Times New Roman"/>
          <w:color w:val="000000" w:themeColor="text1"/>
          <w:sz w:val="28"/>
          <w:szCs w:val="28"/>
          <w:lang w:val="kk-KZ" w:eastAsia="ru-RU"/>
        </w:rPr>
        <w:t>»</w:t>
      </w:r>
      <w:r w:rsidR="00F10AF6">
        <w:rPr>
          <w:rFonts w:ascii="Times New Roman" w:eastAsia="Times New Roman" w:hAnsi="Times New Roman" w:cs="Times New Roman"/>
          <w:color w:val="000000" w:themeColor="text1"/>
          <w:sz w:val="28"/>
          <w:szCs w:val="28"/>
          <w:lang w:val="kk-KZ" w:eastAsia="ru-RU"/>
        </w:rPr>
        <w:t xml:space="preserve"> </w:t>
      </w:r>
      <w:r w:rsidR="00F10AF6" w:rsidRPr="00D1485A">
        <w:rPr>
          <w:rFonts w:ascii="Times New Roman" w:eastAsia="Times New Roman" w:hAnsi="Times New Roman" w:cs="Times New Roman"/>
          <w:color w:val="000000" w:themeColor="text1"/>
          <w:sz w:val="28"/>
          <w:szCs w:val="28"/>
          <w:lang w:val="kk-KZ" w:eastAsia="ru-RU"/>
        </w:rPr>
        <w:t xml:space="preserve">охватывает ряд ключевых аспектов, связанных с внедрением и управлением информационных технологий </w:t>
      </w:r>
      <w:r w:rsidR="00F10AF6" w:rsidRPr="00D1485A">
        <w:rPr>
          <w:rFonts w:ascii="Times New Roman" w:eastAsia="Times New Roman" w:hAnsi="Times New Roman" w:cs="Times New Roman"/>
          <w:color w:val="000000" w:themeColor="text1"/>
          <w:sz w:val="28"/>
          <w:szCs w:val="28"/>
          <w:lang w:val="kk-KZ" w:eastAsia="ru-RU"/>
        </w:rPr>
        <w:lastRenderedPageBreak/>
        <w:t xml:space="preserve">в образовательной среде. Программа предназначена для </w:t>
      </w:r>
      <w:r w:rsidR="00F10AF6">
        <w:rPr>
          <w:rFonts w:ascii="Times New Roman" w:eastAsia="Times New Roman" w:hAnsi="Times New Roman" w:cs="Times New Roman"/>
          <w:sz w:val="28"/>
          <w:szCs w:val="28"/>
          <w:lang w:val="kk-KZ"/>
        </w:rPr>
        <w:t>заместителей</w:t>
      </w:r>
      <w:r w:rsidR="00F10AF6" w:rsidRPr="005F1069">
        <w:rPr>
          <w:rFonts w:ascii="Times New Roman" w:eastAsia="Times New Roman" w:hAnsi="Times New Roman" w:cs="Times New Roman"/>
          <w:sz w:val="28"/>
          <w:szCs w:val="28"/>
        </w:rPr>
        <w:t xml:space="preserve"> </w:t>
      </w:r>
      <w:r w:rsidR="00F10AF6">
        <w:rPr>
          <w:rFonts w:ascii="Times New Roman" w:eastAsia="Times New Roman" w:hAnsi="Times New Roman" w:cs="Times New Roman"/>
          <w:sz w:val="28"/>
          <w:szCs w:val="28"/>
          <w:lang w:val="kk-KZ"/>
        </w:rPr>
        <w:t xml:space="preserve">руководителя по информационным технологиям </w:t>
      </w:r>
      <w:r w:rsidR="00F10AF6" w:rsidRPr="007C780B">
        <w:rPr>
          <w:rFonts w:ascii="Times New Roman" w:eastAsia="Times New Roman" w:hAnsi="Times New Roman" w:cs="Times New Roman"/>
          <w:sz w:val="28"/>
          <w:szCs w:val="28"/>
          <w:lang w:val="kk-KZ"/>
        </w:rPr>
        <w:t>организаций технического и профессионального, послесреднего образования</w:t>
      </w:r>
      <w:r w:rsidR="00F10AF6" w:rsidRPr="00D1485A">
        <w:rPr>
          <w:rFonts w:ascii="Times New Roman" w:eastAsia="Times New Roman" w:hAnsi="Times New Roman" w:cs="Times New Roman"/>
          <w:color w:val="000000" w:themeColor="text1"/>
          <w:sz w:val="28"/>
          <w:szCs w:val="28"/>
          <w:lang w:val="kk-KZ" w:eastAsia="ru-RU"/>
        </w:rPr>
        <w:t xml:space="preserve"> </w:t>
      </w:r>
      <w:r w:rsidR="00F10AF6">
        <w:rPr>
          <w:rFonts w:ascii="Times New Roman" w:eastAsia="Times New Roman" w:hAnsi="Times New Roman" w:cs="Times New Roman"/>
          <w:color w:val="000000" w:themeColor="text1"/>
          <w:sz w:val="28"/>
          <w:szCs w:val="28"/>
          <w:lang w:val="kk-KZ" w:eastAsia="ru-RU"/>
        </w:rPr>
        <w:t>и педагогам</w:t>
      </w:r>
      <w:r w:rsidR="00F10AF6" w:rsidRPr="00D1485A">
        <w:rPr>
          <w:rFonts w:ascii="Times New Roman" w:eastAsia="Times New Roman" w:hAnsi="Times New Roman" w:cs="Times New Roman"/>
          <w:color w:val="000000" w:themeColor="text1"/>
          <w:sz w:val="28"/>
          <w:szCs w:val="28"/>
          <w:lang w:val="kk-KZ" w:eastAsia="ru-RU"/>
        </w:rPr>
        <w:t>, которые стремятся повысить эффективность учебного процесса и управления учебным заведением с помощью современных технологий.</w:t>
      </w:r>
      <w:r w:rsidR="00F10AF6" w:rsidRPr="00F10AF6">
        <w:rPr>
          <w:rFonts w:ascii="Times New Roman" w:eastAsia="Times New Roman" w:hAnsi="Times New Roman" w:cs="Times New Roman"/>
          <w:sz w:val="28"/>
          <w:szCs w:val="28"/>
        </w:rPr>
        <w:t xml:space="preserve"> </w:t>
      </w:r>
    </w:p>
    <w:p w:rsidR="00860484" w:rsidRDefault="00860484" w:rsidP="00860484">
      <w:pPr>
        <w:spacing w:after="0" w:line="240" w:lineRule="auto"/>
        <w:ind w:firstLine="708"/>
        <w:jc w:val="both"/>
        <w:rPr>
          <w:rFonts w:ascii="Times New Roman" w:eastAsia="Times New Roman" w:hAnsi="Times New Roman" w:cs="Times New Roman"/>
          <w:sz w:val="28"/>
          <w:szCs w:val="28"/>
          <w:lang w:val="kk-KZ"/>
        </w:rPr>
      </w:pPr>
    </w:p>
    <w:p w:rsidR="006F2040" w:rsidRPr="00F10AF6" w:rsidRDefault="006F2040" w:rsidP="00860484">
      <w:pPr>
        <w:spacing w:after="0" w:line="240" w:lineRule="auto"/>
        <w:ind w:firstLine="708"/>
        <w:jc w:val="both"/>
        <w:rPr>
          <w:rFonts w:ascii="Times New Roman" w:eastAsia="Times New Roman" w:hAnsi="Times New Roman" w:cs="Times New Roman"/>
          <w:sz w:val="28"/>
          <w:szCs w:val="28"/>
          <w:lang w:val="kk-KZ"/>
        </w:rPr>
      </w:pPr>
    </w:p>
    <w:p w:rsidR="00860484" w:rsidRPr="00FC24D7" w:rsidRDefault="00860484" w:rsidP="007A163F">
      <w:pPr>
        <w:spacing w:after="0" w:line="240" w:lineRule="auto"/>
        <w:ind w:firstLine="709"/>
        <w:jc w:val="center"/>
        <w:rPr>
          <w:rFonts w:ascii="Times New Roman" w:eastAsia="Times New Roman" w:hAnsi="Times New Roman" w:cs="Times New Roman"/>
          <w:b/>
          <w:bCs/>
          <w:kern w:val="32"/>
          <w:sz w:val="28"/>
          <w:szCs w:val="28"/>
        </w:rPr>
      </w:pPr>
      <w:r w:rsidRPr="00510872">
        <w:rPr>
          <w:rFonts w:ascii="Times New Roman" w:eastAsia="Times New Roman" w:hAnsi="Times New Roman" w:cs="Times New Roman"/>
          <w:b/>
          <w:bCs/>
          <w:kern w:val="32"/>
          <w:sz w:val="28"/>
          <w:szCs w:val="28"/>
        </w:rPr>
        <w:t>Раздел 4. Цель, задачи и ожидаемые результаты</w:t>
      </w:r>
      <w:r w:rsidRPr="00FC24D7">
        <w:rPr>
          <w:rFonts w:ascii="Times New Roman" w:eastAsia="Times New Roman" w:hAnsi="Times New Roman" w:cs="Times New Roman"/>
          <w:b/>
          <w:bCs/>
          <w:kern w:val="32"/>
          <w:sz w:val="28"/>
          <w:szCs w:val="28"/>
        </w:rPr>
        <w:t xml:space="preserve"> Программы</w:t>
      </w:r>
    </w:p>
    <w:p w:rsidR="00860484" w:rsidRPr="00FC24D7" w:rsidRDefault="00860484" w:rsidP="00860484">
      <w:pPr>
        <w:spacing w:after="0" w:line="240" w:lineRule="auto"/>
        <w:ind w:firstLine="709"/>
        <w:jc w:val="both"/>
        <w:rPr>
          <w:rFonts w:ascii="Times New Roman" w:eastAsia="Times New Roman" w:hAnsi="Times New Roman" w:cs="Times New Roman"/>
          <w:sz w:val="28"/>
          <w:szCs w:val="28"/>
        </w:rPr>
      </w:pPr>
    </w:p>
    <w:p w:rsidR="00CE3D8F" w:rsidRDefault="00860484" w:rsidP="00CE3D8F">
      <w:pPr>
        <w:tabs>
          <w:tab w:val="left" w:pos="4536"/>
        </w:tabs>
        <w:spacing w:after="0" w:line="240" w:lineRule="auto"/>
        <w:ind w:firstLine="567"/>
        <w:jc w:val="both"/>
        <w:rPr>
          <w:rFonts w:ascii="Times New Roman" w:eastAsia="Times New Roman" w:hAnsi="Times New Roman" w:cs="Times New Roman"/>
          <w:sz w:val="28"/>
          <w:szCs w:val="28"/>
        </w:rPr>
      </w:pPr>
      <w:r w:rsidRPr="00CE3D8F">
        <w:rPr>
          <w:rFonts w:ascii="Times New Roman" w:eastAsia="Times New Roman" w:hAnsi="Times New Roman" w:cs="Times New Roman"/>
          <w:sz w:val="28"/>
          <w:szCs w:val="28"/>
        </w:rPr>
        <w:t>Целью Программы</w:t>
      </w:r>
      <w:r w:rsidRPr="00FC24D7">
        <w:rPr>
          <w:rFonts w:ascii="Times New Roman" w:eastAsia="Times New Roman" w:hAnsi="Times New Roman" w:cs="Times New Roman"/>
          <w:sz w:val="28"/>
          <w:szCs w:val="28"/>
        </w:rPr>
        <w:t xml:space="preserve"> является </w:t>
      </w:r>
      <w:r w:rsidR="00CE3D8F" w:rsidRPr="00CE3D8F">
        <w:rPr>
          <w:rFonts w:ascii="Times New Roman" w:eastAsia="Times New Roman" w:hAnsi="Times New Roman" w:cs="Times New Roman"/>
          <w:sz w:val="28"/>
          <w:szCs w:val="28"/>
        </w:rPr>
        <w:t xml:space="preserve">совершенствование </w:t>
      </w:r>
      <w:r w:rsidR="00311335" w:rsidRPr="00CE3D8F">
        <w:rPr>
          <w:rFonts w:ascii="Times New Roman" w:eastAsia="Times New Roman" w:hAnsi="Times New Roman" w:cs="Times New Roman"/>
          <w:sz w:val="28"/>
          <w:szCs w:val="28"/>
        </w:rPr>
        <w:t>профессиональн</w:t>
      </w:r>
      <w:r w:rsidR="00311335">
        <w:rPr>
          <w:rFonts w:ascii="Times New Roman" w:eastAsia="Times New Roman" w:hAnsi="Times New Roman" w:cs="Times New Roman"/>
          <w:sz w:val="28"/>
          <w:szCs w:val="28"/>
        </w:rPr>
        <w:t xml:space="preserve">ых </w:t>
      </w:r>
      <w:r w:rsidR="00311335" w:rsidRPr="00CE3D8F">
        <w:rPr>
          <w:rFonts w:ascii="Times New Roman" w:eastAsia="Times New Roman" w:hAnsi="Times New Roman" w:cs="Times New Roman"/>
          <w:sz w:val="28"/>
          <w:szCs w:val="28"/>
        </w:rPr>
        <w:t>компетенций</w:t>
      </w:r>
      <w:r w:rsidR="00311335">
        <w:rPr>
          <w:rFonts w:ascii="Times New Roman" w:eastAsia="Times New Roman" w:hAnsi="Times New Roman" w:cs="Times New Roman"/>
          <w:sz w:val="28"/>
          <w:szCs w:val="28"/>
        </w:rPr>
        <w:t xml:space="preserve"> </w:t>
      </w:r>
      <w:r w:rsidR="00311335" w:rsidRPr="00CE3D8F">
        <w:rPr>
          <w:rFonts w:ascii="Times New Roman" w:eastAsia="Times New Roman" w:hAnsi="Times New Roman" w:cs="Times New Roman"/>
          <w:sz w:val="28"/>
          <w:szCs w:val="28"/>
        </w:rPr>
        <w:t>заместителей директоров</w:t>
      </w:r>
      <w:r w:rsidR="00311335">
        <w:rPr>
          <w:rFonts w:ascii="Times New Roman" w:eastAsia="Times New Roman" w:hAnsi="Times New Roman" w:cs="Times New Roman"/>
          <w:sz w:val="28"/>
          <w:szCs w:val="28"/>
        </w:rPr>
        <w:t xml:space="preserve"> по </w:t>
      </w:r>
      <w:r w:rsidR="00311335">
        <w:rPr>
          <w:rFonts w:ascii="Times New Roman" w:eastAsia="Times New Roman" w:hAnsi="Times New Roman" w:cs="Times New Roman"/>
          <w:sz w:val="28"/>
          <w:szCs w:val="28"/>
          <w:lang w:val="en-US"/>
        </w:rPr>
        <w:t>IT</w:t>
      </w:r>
      <w:r w:rsidR="00311335" w:rsidRPr="00311335">
        <w:rPr>
          <w:rFonts w:ascii="Times New Roman" w:eastAsia="Times New Roman" w:hAnsi="Times New Roman" w:cs="Times New Roman"/>
          <w:sz w:val="28"/>
          <w:szCs w:val="28"/>
        </w:rPr>
        <w:t xml:space="preserve"> </w:t>
      </w:r>
      <w:r w:rsidR="00311335">
        <w:rPr>
          <w:rFonts w:ascii="Times New Roman" w:eastAsia="Times New Roman" w:hAnsi="Times New Roman" w:cs="Times New Roman"/>
          <w:sz w:val="28"/>
          <w:szCs w:val="28"/>
        </w:rPr>
        <w:t>технологиям</w:t>
      </w:r>
      <w:r w:rsidR="00311335" w:rsidRPr="00CE3D8F">
        <w:rPr>
          <w:rFonts w:ascii="Times New Roman" w:eastAsia="Times New Roman" w:hAnsi="Times New Roman" w:cs="Times New Roman"/>
          <w:sz w:val="28"/>
          <w:szCs w:val="28"/>
        </w:rPr>
        <w:t xml:space="preserve"> </w:t>
      </w:r>
      <w:r w:rsidR="00311335">
        <w:rPr>
          <w:rFonts w:ascii="Times New Roman" w:eastAsia="Times New Roman" w:hAnsi="Times New Roman" w:cs="Times New Roman"/>
          <w:sz w:val="28"/>
          <w:szCs w:val="28"/>
        </w:rPr>
        <w:t>в области менеджмента, технологий и проектного управления</w:t>
      </w:r>
      <w:r w:rsidR="00CE3D8F" w:rsidRPr="00CE3D8F">
        <w:rPr>
          <w:rFonts w:ascii="Times New Roman" w:eastAsia="Times New Roman" w:hAnsi="Times New Roman" w:cs="Times New Roman"/>
          <w:sz w:val="28"/>
          <w:szCs w:val="28"/>
        </w:rPr>
        <w:t xml:space="preserve"> </w:t>
      </w:r>
      <w:r w:rsidR="00311335">
        <w:rPr>
          <w:rFonts w:ascii="Times New Roman" w:eastAsia="Times New Roman" w:hAnsi="Times New Roman" w:cs="Times New Roman"/>
          <w:sz w:val="28"/>
          <w:szCs w:val="28"/>
        </w:rPr>
        <w:t>в рамках информатизации организации образования</w:t>
      </w:r>
      <w:r w:rsidR="00CE3D8F" w:rsidRPr="00CE3D8F">
        <w:rPr>
          <w:rFonts w:ascii="Times New Roman" w:eastAsia="Times New Roman" w:hAnsi="Times New Roman" w:cs="Times New Roman"/>
          <w:sz w:val="28"/>
          <w:szCs w:val="28"/>
        </w:rPr>
        <w:t>.</w:t>
      </w:r>
    </w:p>
    <w:p w:rsidR="00CE3D8F" w:rsidRDefault="00CE3D8F" w:rsidP="00CE3D8F">
      <w:pPr>
        <w:tabs>
          <w:tab w:val="left" w:pos="4536"/>
        </w:tabs>
        <w:spacing w:after="0" w:line="240" w:lineRule="auto"/>
        <w:ind w:firstLine="567"/>
        <w:jc w:val="both"/>
        <w:rPr>
          <w:rFonts w:ascii="Times New Roman" w:eastAsia="Times New Roman" w:hAnsi="Times New Roman" w:cs="Times New Roman"/>
          <w:sz w:val="28"/>
          <w:szCs w:val="28"/>
        </w:rPr>
      </w:pPr>
      <w:r w:rsidRPr="007C780B">
        <w:rPr>
          <w:rFonts w:ascii="Times New Roman" w:eastAsia="Times New Roman" w:hAnsi="Times New Roman" w:cs="Times New Roman"/>
          <w:sz w:val="28"/>
          <w:szCs w:val="28"/>
        </w:rPr>
        <w:t>Задачи Программы:</w:t>
      </w:r>
    </w:p>
    <w:p w:rsidR="00E56A18" w:rsidRPr="007C780B" w:rsidRDefault="00CE3D8F" w:rsidP="00B80F2B">
      <w:pPr>
        <w:tabs>
          <w:tab w:val="left" w:pos="1080"/>
        </w:tabs>
        <w:spacing w:after="0" w:line="240" w:lineRule="auto"/>
        <w:ind w:firstLine="720"/>
        <w:jc w:val="both"/>
        <w:rPr>
          <w:rFonts w:ascii="Times New Roman" w:eastAsia="Times New Roman" w:hAnsi="Times New Roman" w:cs="Times New Roman"/>
          <w:sz w:val="28"/>
          <w:szCs w:val="28"/>
        </w:rPr>
      </w:pPr>
      <w:r w:rsidRPr="00F50B01">
        <w:rPr>
          <w:rFonts w:ascii="Times New Roman" w:eastAsia="Times New Roman" w:hAnsi="Times New Roman" w:cs="Times New Roman"/>
          <w:sz w:val="28"/>
          <w:szCs w:val="28"/>
        </w:rPr>
        <w:t>Ожидаемые результаты обучения</w:t>
      </w:r>
      <w:r w:rsidRPr="00B272AF">
        <w:rPr>
          <w:rFonts w:ascii="Times New Roman" w:eastAsia="Times New Roman" w:hAnsi="Times New Roman" w:cs="Times New Roman"/>
          <w:sz w:val="28"/>
          <w:szCs w:val="28"/>
        </w:rPr>
        <w:t xml:space="preserve"> </w:t>
      </w:r>
    </w:p>
    <w:p w:rsidR="00CE3D8F" w:rsidRDefault="00CE3D8F" w:rsidP="00860484">
      <w:pPr>
        <w:tabs>
          <w:tab w:val="left" w:pos="1080"/>
        </w:tabs>
        <w:spacing w:after="0" w:line="240" w:lineRule="auto"/>
        <w:ind w:left="720"/>
        <w:jc w:val="both"/>
        <w:rPr>
          <w:rFonts w:ascii="Times New Roman" w:eastAsia="Times New Roman" w:hAnsi="Times New Roman" w:cs="Times New Roman"/>
          <w:sz w:val="28"/>
          <w:szCs w:val="28"/>
        </w:rPr>
      </w:pPr>
    </w:p>
    <w:p w:rsidR="00860484" w:rsidRPr="00FC24D7" w:rsidRDefault="00860484" w:rsidP="00860484">
      <w:pPr>
        <w:spacing w:after="0" w:line="240" w:lineRule="auto"/>
        <w:jc w:val="center"/>
        <w:rPr>
          <w:rFonts w:ascii="Times New Roman" w:eastAsia="Times New Roman" w:hAnsi="Times New Roman" w:cs="Times New Roman"/>
          <w:b/>
          <w:bCs/>
          <w:kern w:val="32"/>
          <w:sz w:val="28"/>
          <w:szCs w:val="28"/>
        </w:rPr>
      </w:pPr>
      <w:r w:rsidRPr="00FC24D7">
        <w:rPr>
          <w:rFonts w:ascii="Times New Roman" w:eastAsia="Times New Roman" w:hAnsi="Times New Roman" w:cs="Times New Roman"/>
          <w:b/>
          <w:bCs/>
          <w:kern w:val="32"/>
          <w:sz w:val="28"/>
          <w:szCs w:val="28"/>
        </w:rPr>
        <w:t>Раздел 5. Структура и содержание Программы</w:t>
      </w:r>
    </w:p>
    <w:p w:rsidR="00860484" w:rsidRPr="00FC24D7" w:rsidRDefault="00860484" w:rsidP="00860484">
      <w:pPr>
        <w:spacing w:after="0" w:line="240" w:lineRule="auto"/>
        <w:jc w:val="center"/>
        <w:rPr>
          <w:rFonts w:ascii="Times New Roman" w:eastAsia="Times New Roman" w:hAnsi="Times New Roman" w:cs="Times New Roman"/>
          <w:b/>
          <w:bCs/>
          <w:kern w:val="32"/>
          <w:sz w:val="28"/>
          <w:szCs w:val="28"/>
        </w:rPr>
      </w:pPr>
    </w:p>
    <w:p w:rsidR="00CE3D8F" w:rsidRDefault="00CE3D8F" w:rsidP="00CE3D8F">
      <w:pPr>
        <w:tabs>
          <w:tab w:val="left" w:pos="568"/>
        </w:tabs>
        <w:spacing w:after="0" w:line="240" w:lineRule="auto"/>
        <w:ind w:firstLine="567"/>
        <w:jc w:val="both"/>
        <w:rPr>
          <w:rFonts w:ascii="Times New Roman" w:eastAsia="Times New Roman" w:hAnsi="Times New Roman" w:cs="Times New Roman"/>
          <w:sz w:val="28"/>
          <w:szCs w:val="28"/>
        </w:rPr>
      </w:pPr>
      <w:r w:rsidRPr="00FC24D7">
        <w:rPr>
          <w:rFonts w:ascii="Times New Roman" w:eastAsia="Times New Roman" w:hAnsi="Times New Roman" w:cs="Times New Roman"/>
          <w:sz w:val="28"/>
          <w:szCs w:val="28"/>
        </w:rPr>
        <w:t xml:space="preserve">Для формирования у слушателя профессиональных </w:t>
      </w:r>
      <w:r>
        <w:rPr>
          <w:rFonts w:ascii="Times New Roman" w:eastAsia="Times New Roman" w:hAnsi="Times New Roman" w:cs="Times New Roman"/>
          <w:sz w:val="28"/>
          <w:szCs w:val="28"/>
        </w:rPr>
        <w:t xml:space="preserve">компетенций, а также </w:t>
      </w:r>
      <w:r w:rsidRPr="00FC24D7">
        <w:rPr>
          <w:rFonts w:ascii="Times New Roman" w:eastAsia="Times New Roman" w:hAnsi="Times New Roman" w:cs="Times New Roman"/>
          <w:sz w:val="28"/>
          <w:szCs w:val="28"/>
        </w:rPr>
        <w:t xml:space="preserve">знаний, умений и навыков, соответствующих обозначенной цели и задачам, содержание Программы предусматривает освоение </w:t>
      </w:r>
      <w:r w:rsidR="00140867">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FC24D7">
        <w:rPr>
          <w:rFonts w:ascii="Times New Roman" w:eastAsia="Times New Roman" w:hAnsi="Times New Roman" w:cs="Times New Roman"/>
          <w:sz w:val="28"/>
          <w:szCs w:val="28"/>
        </w:rPr>
        <w:t xml:space="preserve">модулей: </w:t>
      </w:r>
    </w:p>
    <w:p w:rsidR="00CE3D8F" w:rsidRDefault="00CE3D8F" w:rsidP="00B80F2B">
      <w:pPr>
        <w:tabs>
          <w:tab w:val="left" w:pos="568"/>
        </w:tabs>
        <w:spacing w:after="0" w:line="240" w:lineRule="auto"/>
        <w:ind w:firstLine="567"/>
        <w:jc w:val="both"/>
        <w:rPr>
          <w:rFonts w:ascii="Times New Roman" w:eastAsia="Times New Roman" w:hAnsi="Times New Roman" w:cs="Times New Roman"/>
          <w:bCs/>
          <w:color w:val="000000"/>
          <w:sz w:val="28"/>
          <w:szCs w:val="28"/>
          <w:u w:val="single"/>
        </w:rPr>
      </w:pPr>
      <w:r w:rsidRPr="00140867">
        <w:rPr>
          <w:rFonts w:ascii="Times New Roman" w:eastAsia="Times New Roman" w:hAnsi="Times New Roman" w:cs="Times New Roman"/>
          <w:bCs/>
          <w:color w:val="000000"/>
          <w:sz w:val="28"/>
          <w:szCs w:val="28"/>
          <w:u w:val="single"/>
        </w:rPr>
        <w:t>Модуль 1. «</w:t>
      </w:r>
      <w:r w:rsidR="00140867" w:rsidRPr="00140867">
        <w:rPr>
          <w:rFonts w:ascii="Times New Roman" w:eastAsia="Times New Roman" w:hAnsi="Times New Roman" w:cs="Times New Roman"/>
          <w:bCs/>
          <w:color w:val="000000"/>
          <w:sz w:val="28"/>
          <w:szCs w:val="28"/>
          <w:u w:val="single"/>
        </w:rPr>
        <w:t>Основы управления и стратегии информатизации</w:t>
      </w:r>
      <w:r w:rsidR="00140867">
        <w:rPr>
          <w:rFonts w:ascii="Times New Roman" w:eastAsia="Times New Roman" w:hAnsi="Times New Roman" w:cs="Times New Roman"/>
          <w:bCs/>
          <w:color w:val="000000"/>
          <w:sz w:val="28"/>
          <w:szCs w:val="28"/>
          <w:u w:val="single"/>
        </w:rPr>
        <w:t>».</w:t>
      </w:r>
    </w:p>
    <w:p w:rsidR="00232777" w:rsidRPr="00F57DAE" w:rsidRDefault="00B80F2B" w:rsidP="00B80F2B">
      <w:pPr>
        <w:spacing w:after="0" w:line="240" w:lineRule="auto"/>
        <w:ind w:firstLine="567"/>
        <w:jc w:val="both"/>
        <w:rPr>
          <w:rFonts w:ascii="Segoe UI" w:eastAsia="Times New Roman" w:hAnsi="Segoe UI" w:cs="Segoe UI"/>
          <w:color w:val="0D0D0D"/>
          <w:sz w:val="24"/>
          <w:szCs w:val="24"/>
          <w:u w:val="single"/>
          <w:lang w:eastAsia="ru-RU"/>
        </w:rPr>
      </w:pPr>
      <w:r>
        <w:rPr>
          <w:rFonts w:ascii="Times New Roman" w:eastAsia="Times New Roman" w:hAnsi="Times New Roman" w:cs="Times New Roman"/>
          <w:sz w:val="28"/>
          <w:szCs w:val="28"/>
          <w:u w:val="single"/>
          <w:lang w:val="kk-KZ"/>
        </w:rPr>
        <w:t>Модуль</w:t>
      </w:r>
      <w:r w:rsidR="003D1A57" w:rsidRPr="00F57DAE">
        <w:rPr>
          <w:rFonts w:ascii="Times New Roman" w:eastAsia="Times New Roman" w:hAnsi="Times New Roman" w:cs="Times New Roman"/>
          <w:sz w:val="28"/>
          <w:szCs w:val="28"/>
          <w:u w:val="single"/>
        </w:rPr>
        <w:t xml:space="preserve"> 2</w:t>
      </w:r>
      <w:r>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u w:val="single"/>
          <w:lang w:val="kk-KZ"/>
        </w:rPr>
        <w:t xml:space="preserve"> </w:t>
      </w:r>
      <w:r w:rsidR="00232777" w:rsidRPr="00F57DAE">
        <w:rPr>
          <w:rFonts w:ascii="Times New Roman" w:eastAsia="Times New Roman" w:hAnsi="Times New Roman" w:cs="Times New Roman"/>
          <w:sz w:val="28"/>
          <w:szCs w:val="28"/>
          <w:u w:val="single"/>
        </w:rPr>
        <w:t>«IT технологии в образовательном процессе»</w:t>
      </w:r>
      <w:r w:rsidR="00232777" w:rsidRPr="00F57DAE">
        <w:rPr>
          <w:rFonts w:ascii="Segoe UI" w:eastAsia="Times New Roman" w:hAnsi="Segoe UI" w:cs="Segoe UI"/>
          <w:color w:val="0D0D0D"/>
          <w:sz w:val="24"/>
          <w:szCs w:val="24"/>
          <w:u w:val="single"/>
          <w:lang w:eastAsia="ru-RU"/>
        </w:rPr>
        <w:t xml:space="preserve"> </w:t>
      </w:r>
    </w:p>
    <w:p w:rsidR="009453FE" w:rsidRPr="00F57DAE" w:rsidRDefault="00B80F2B" w:rsidP="00B80F2B">
      <w:pPr>
        <w:spacing w:after="0" w:line="240" w:lineRule="auto"/>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lang w:val="kk-KZ"/>
        </w:rPr>
        <w:t>Модуль 3.</w:t>
      </w:r>
      <w:r w:rsidR="009453FE" w:rsidRPr="00F57DAE">
        <w:rPr>
          <w:rFonts w:ascii="Times New Roman" w:eastAsia="Times New Roman" w:hAnsi="Times New Roman" w:cs="Times New Roman"/>
          <w:sz w:val="28"/>
          <w:szCs w:val="28"/>
          <w:u w:val="single"/>
        </w:rPr>
        <w:t xml:space="preserve"> «</w:t>
      </w:r>
      <w:r w:rsidR="00215890" w:rsidRPr="00F57DAE">
        <w:rPr>
          <w:rFonts w:ascii="Times New Roman" w:eastAsia="Times New Roman" w:hAnsi="Times New Roman" w:cs="Times New Roman"/>
          <w:sz w:val="28"/>
          <w:szCs w:val="28"/>
          <w:u w:val="single"/>
        </w:rPr>
        <w:t xml:space="preserve">Управление персоналом в условиях </w:t>
      </w:r>
      <w:proofErr w:type="spellStart"/>
      <w:r w:rsidR="00215890" w:rsidRPr="00F57DAE">
        <w:rPr>
          <w:rFonts w:ascii="Times New Roman" w:eastAsia="Times New Roman" w:hAnsi="Times New Roman" w:cs="Times New Roman"/>
          <w:sz w:val="28"/>
          <w:szCs w:val="28"/>
          <w:u w:val="single"/>
        </w:rPr>
        <w:t>цифровизации</w:t>
      </w:r>
      <w:proofErr w:type="spellEnd"/>
      <w:r w:rsidR="00215890" w:rsidRPr="00F57DAE">
        <w:rPr>
          <w:rFonts w:ascii="Times New Roman" w:eastAsia="Times New Roman" w:hAnsi="Times New Roman" w:cs="Times New Roman"/>
          <w:sz w:val="28"/>
          <w:szCs w:val="28"/>
          <w:u w:val="single"/>
        </w:rPr>
        <w:t xml:space="preserve"> образования</w:t>
      </w:r>
      <w:r w:rsidR="009453FE" w:rsidRPr="00F57DAE">
        <w:rPr>
          <w:rFonts w:ascii="Times New Roman" w:eastAsia="Times New Roman" w:hAnsi="Times New Roman" w:cs="Times New Roman"/>
          <w:sz w:val="28"/>
          <w:szCs w:val="28"/>
          <w:u w:val="single"/>
        </w:rPr>
        <w:t>»</w:t>
      </w:r>
      <w:r w:rsidR="00C325E2" w:rsidRPr="00F57DAE">
        <w:rPr>
          <w:rFonts w:ascii="Times New Roman" w:eastAsia="Times New Roman" w:hAnsi="Times New Roman" w:cs="Times New Roman"/>
          <w:sz w:val="28"/>
          <w:szCs w:val="28"/>
          <w:u w:val="single"/>
        </w:rPr>
        <w:t>.</w:t>
      </w:r>
    </w:p>
    <w:p w:rsidR="00E8330C" w:rsidRDefault="00CB2504" w:rsidP="00C325E2">
      <w:pPr>
        <w:tabs>
          <w:tab w:val="left" w:pos="568"/>
        </w:tabs>
        <w:spacing w:after="0" w:line="240" w:lineRule="auto"/>
        <w:ind w:firstLine="567"/>
        <w:jc w:val="both"/>
        <w:rPr>
          <w:rFonts w:ascii="Times New Roman" w:eastAsia="Times New Roman" w:hAnsi="Times New Roman" w:cs="Times New Roman"/>
          <w:sz w:val="28"/>
          <w:szCs w:val="28"/>
        </w:rPr>
      </w:pPr>
      <w:r w:rsidRPr="00C325E2">
        <w:rPr>
          <w:rFonts w:ascii="Times New Roman" w:eastAsia="Times New Roman" w:hAnsi="Times New Roman" w:cs="Times New Roman"/>
          <w:sz w:val="28"/>
          <w:szCs w:val="28"/>
        </w:rPr>
        <w:t>Образовательный процесс организовывается в соответствии с учебным планом Программы</w:t>
      </w:r>
      <w:r w:rsidR="00C325E2">
        <w:rPr>
          <w:rFonts w:ascii="Times New Roman" w:eastAsia="Times New Roman" w:hAnsi="Times New Roman" w:cs="Times New Roman"/>
          <w:sz w:val="28"/>
          <w:szCs w:val="28"/>
        </w:rPr>
        <w:t>.</w:t>
      </w:r>
    </w:p>
    <w:p w:rsidR="00CE3D8F" w:rsidRPr="00CB2504" w:rsidRDefault="00CB2504" w:rsidP="00CE3D8F">
      <w:pPr>
        <w:spacing w:after="0" w:line="240" w:lineRule="auto"/>
        <w:ind w:firstLine="709"/>
        <w:jc w:val="both"/>
        <w:rPr>
          <w:rFonts w:ascii="Times New Roman" w:eastAsia="Times New Roman" w:hAnsi="Times New Roman" w:cs="Calibri"/>
          <w:sz w:val="28"/>
          <w:szCs w:val="28"/>
          <w:lang w:eastAsia="ru-RU"/>
        </w:rPr>
      </w:pPr>
      <w:r w:rsidRPr="00CB2504">
        <w:rPr>
          <w:rFonts w:ascii="Times New Roman" w:eastAsia="Times New Roman" w:hAnsi="Times New Roman" w:cs="Calibri"/>
          <w:sz w:val="28"/>
          <w:szCs w:val="28"/>
          <w:lang w:eastAsia="ru-RU"/>
        </w:rPr>
        <w:t>В зависимости от потребностей в повышении квалификации руководителей в содержание учебного плана Программы могут вноситься изменения и дополнения, в том числе по результатам анкетирования слушателей, при сохранении суммарного объема учебного времени, отведенных на освоение Программы.</w:t>
      </w:r>
    </w:p>
    <w:p w:rsidR="00997A44" w:rsidRDefault="00997A44" w:rsidP="00FD18C7">
      <w:pPr>
        <w:spacing w:after="0" w:line="240" w:lineRule="auto"/>
        <w:ind w:firstLine="709"/>
        <w:jc w:val="center"/>
        <w:rPr>
          <w:rFonts w:ascii="Times New Roman" w:eastAsia="Times New Roman" w:hAnsi="Times New Roman" w:cs="Times New Roman"/>
          <w:b/>
          <w:sz w:val="28"/>
          <w:szCs w:val="28"/>
        </w:rPr>
      </w:pPr>
    </w:p>
    <w:p w:rsidR="00B80F2B" w:rsidRDefault="00B57006" w:rsidP="00B57006">
      <w:pPr>
        <w:tabs>
          <w:tab w:val="left" w:pos="4080"/>
          <w:tab w:val="center" w:pos="5173"/>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CD60E2" w:rsidRDefault="00B57006" w:rsidP="00B57006">
      <w:pPr>
        <w:tabs>
          <w:tab w:val="left" w:pos="4080"/>
          <w:tab w:val="center" w:pos="5173"/>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FD18C7" w:rsidRPr="00FD18C7">
        <w:rPr>
          <w:rFonts w:ascii="Times New Roman" w:eastAsia="Times New Roman" w:hAnsi="Times New Roman" w:cs="Times New Roman"/>
          <w:b/>
          <w:sz w:val="28"/>
          <w:szCs w:val="28"/>
        </w:rPr>
        <w:t>Учебный план</w:t>
      </w:r>
    </w:p>
    <w:p w:rsidR="00997A44" w:rsidRDefault="00997A44" w:rsidP="00997A44">
      <w:pPr>
        <w:spacing w:after="0" w:line="240" w:lineRule="auto"/>
        <w:ind w:firstLine="709"/>
        <w:jc w:val="center"/>
        <w:rPr>
          <w:rFonts w:ascii="Times New Roman" w:eastAsia="Times New Roman" w:hAnsi="Times New Roman" w:cs="Times New Roman"/>
          <w:b/>
          <w:sz w:val="28"/>
          <w:szCs w:val="28"/>
        </w:rPr>
      </w:pPr>
    </w:p>
    <w:tbl>
      <w:tblPr>
        <w:tblW w:w="95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62"/>
        <w:gridCol w:w="709"/>
        <w:gridCol w:w="851"/>
        <w:gridCol w:w="755"/>
        <w:gridCol w:w="12"/>
      </w:tblGrid>
      <w:tr w:rsidR="00BF4A20" w:rsidRPr="00550A38" w:rsidTr="00F57DAE">
        <w:trPr>
          <w:gridAfter w:val="1"/>
          <w:wAfter w:w="12" w:type="dxa"/>
          <w:cantSplit/>
          <w:trHeight w:val="20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20" w:rsidRPr="00550A38" w:rsidRDefault="00BF4A20" w:rsidP="00CB2504">
            <w:pPr>
              <w:spacing w:after="0" w:line="240" w:lineRule="auto"/>
              <w:jc w:val="center"/>
              <w:rPr>
                <w:rFonts w:ascii="Times New Roman" w:eastAsia="Times New Roman" w:hAnsi="Times New Roman" w:cs="Calibri"/>
                <w:b/>
                <w:sz w:val="28"/>
                <w:szCs w:val="28"/>
                <w:lang w:eastAsia="ru-RU"/>
              </w:rPr>
            </w:pPr>
            <w:r w:rsidRPr="00550A38">
              <w:rPr>
                <w:rFonts w:ascii="Times New Roman" w:eastAsia="Times New Roman" w:hAnsi="Times New Roman" w:cs="Calibri"/>
                <w:b/>
                <w:sz w:val="28"/>
                <w:szCs w:val="28"/>
                <w:lang w:eastAsia="ru-RU"/>
              </w:rPr>
              <w: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20" w:rsidRPr="00550A38" w:rsidRDefault="00BF4A20" w:rsidP="00CB2504">
            <w:pPr>
              <w:spacing w:after="0" w:line="240" w:lineRule="auto"/>
              <w:jc w:val="center"/>
              <w:rPr>
                <w:rFonts w:ascii="Times New Roman" w:eastAsia="Times New Roman" w:hAnsi="Times New Roman" w:cs="Calibri"/>
                <w:b/>
                <w:sz w:val="28"/>
                <w:szCs w:val="28"/>
                <w:lang w:eastAsia="ru-RU"/>
              </w:rPr>
            </w:pPr>
            <w:r w:rsidRPr="00550A38">
              <w:rPr>
                <w:rFonts w:ascii="Times New Roman" w:eastAsia="Times New Roman" w:hAnsi="Times New Roman" w:cs="Calibri"/>
                <w:b/>
                <w:sz w:val="28"/>
                <w:szCs w:val="28"/>
                <w:lang w:eastAsia="ru-RU"/>
              </w:rPr>
              <w:t>Тематика занятий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F4A20" w:rsidRPr="00550A38" w:rsidRDefault="00BF4A20" w:rsidP="00CB2504">
            <w:pPr>
              <w:spacing w:after="0" w:line="240" w:lineRule="auto"/>
              <w:jc w:val="center"/>
              <w:rPr>
                <w:rFonts w:ascii="Times New Roman" w:eastAsia="Times New Roman" w:hAnsi="Times New Roman" w:cs="Calibri"/>
                <w:b/>
                <w:sz w:val="28"/>
                <w:szCs w:val="28"/>
                <w:lang w:eastAsia="ru-RU"/>
              </w:rPr>
            </w:pPr>
            <w:r w:rsidRPr="00550A38">
              <w:rPr>
                <w:rFonts w:ascii="Times New Roman" w:eastAsia="Times New Roman" w:hAnsi="Times New Roman" w:cs="Calibri"/>
                <w:b/>
                <w:sz w:val="28"/>
                <w:szCs w:val="28"/>
                <w:lang w:eastAsia="ru-RU"/>
              </w:rPr>
              <w:t>Теоретические занятия</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F4A20" w:rsidRPr="00550A38" w:rsidRDefault="00BF4A20" w:rsidP="00CB2504">
            <w:pPr>
              <w:spacing w:after="0" w:line="240" w:lineRule="auto"/>
              <w:jc w:val="center"/>
              <w:rPr>
                <w:rFonts w:ascii="Times New Roman" w:eastAsia="Times New Roman" w:hAnsi="Times New Roman" w:cs="Calibri"/>
                <w:b/>
                <w:sz w:val="28"/>
                <w:szCs w:val="28"/>
                <w:lang w:eastAsia="ru-RU"/>
              </w:rPr>
            </w:pPr>
            <w:r w:rsidRPr="00550A38">
              <w:rPr>
                <w:rFonts w:ascii="Times New Roman" w:eastAsia="Times New Roman" w:hAnsi="Times New Roman" w:cs="Calibri"/>
                <w:b/>
                <w:sz w:val="28"/>
                <w:szCs w:val="28"/>
                <w:lang w:eastAsia="ru-RU"/>
              </w:rPr>
              <w:t>Практические занятия</w:t>
            </w:r>
          </w:p>
        </w:tc>
        <w:tc>
          <w:tcPr>
            <w:tcW w:w="75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F4A20" w:rsidRPr="00550A38" w:rsidRDefault="00BF4A20" w:rsidP="00CB2504">
            <w:pPr>
              <w:spacing w:after="0" w:line="240" w:lineRule="auto"/>
              <w:jc w:val="center"/>
              <w:rPr>
                <w:rFonts w:ascii="Times New Roman" w:eastAsia="Times New Roman" w:hAnsi="Times New Roman" w:cs="Calibri"/>
                <w:b/>
                <w:sz w:val="28"/>
                <w:szCs w:val="28"/>
                <w:lang w:eastAsia="ru-RU"/>
              </w:rPr>
            </w:pPr>
            <w:r w:rsidRPr="00550A38">
              <w:rPr>
                <w:rFonts w:ascii="Times New Roman" w:eastAsia="Times New Roman" w:hAnsi="Times New Roman" w:cs="Calibri"/>
                <w:b/>
                <w:sz w:val="28"/>
                <w:szCs w:val="28"/>
                <w:lang w:eastAsia="ru-RU"/>
              </w:rPr>
              <w:t>Всего</w:t>
            </w:r>
          </w:p>
        </w:tc>
      </w:tr>
      <w:tr w:rsidR="00BF4A20" w:rsidRPr="00550A38" w:rsidTr="00F57DAE">
        <w:trPr>
          <w:gridAfter w:val="1"/>
          <w:wAfter w:w="12"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20" w:rsidRPr="00550A38" w:rsidRDefault="00BF4A20" w:rsidP="00CB2504">
            <w:pPr>
              <w:tabs>
                <w:tab w:val="left" w:pos="2410"/>
                <w:tab w:val="left" w:pos="3686"/>
              </w:tabs>
              <w:spacing w:after="0" w:line="240" w:lineRule="auto"/>
              <w:jc w:val="center"/>
              <w:textAlignment w:val="baseline"/>
              <w:rPr>
                <w:rFonts w:ascii="Times New Roman" w:eastAsia="Times New Roman" w:hAnsi="Times New Roman" w:cs="Calibri"/>
                <w:spacing w:val="2"/>
                <w:sz w:val="28"/>
                <w:szCs w:val="28"/>
                <w:lang w:eastAsia="ru-RU"/>
              </w:rPr>
            </w:pPr>
            <w:r w:rsidRPr="00550A38">
              <w:rPr>
                <w:rFonts w:ascii="Times New Roman" w:eastAsia="Times New Roman" w:hAnsi="Times New Roman" w:cs="Calibri"/>
                <w:spacing w:val="2"/>
                <w:sz w:val="28"/>
                <w:szCs w:val="28"/>
                <w:lang w:eastAsia="ru-RU"/>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20" w:rsidRPr="00550A38" w:rsidRDefault="00BF4A20" w:rsidP="00CB2504">
            <w:pPr>
              <w:tabs>
                <w:tab w:val="left" w:pos="2410"/>
                <w:tab w:val="left" w:pos="3686"/>
              </w:tabs>
              <w:spacing w:after="0" w:line="240" w:lineRule="auto"/>
              <w:jc w:val="center"/>
              <w:textAlignment w:val="baseline"/>
              <w:rPr>
                <w:rFonts w:ascii="Times New Roman" w:eastAsia="Times New Roman" w:hAnsi="Times New Roman" w:cs="Calibri"/>
                <w:spacing w:val="2"/>
                <w:sz w:val="28"/>
                <w:szCs w:val="28"/>
                <w:lang w:eastAsia="ru-RU"/>
              </w:rPr>
            </w:pPr>
            <w:r w:rsidRPr="00550A38">
              <w:rPr>
                <w:rFonts w:ascii="Times New Roman" w:eastAsia="Times New Roman" w:hAnsi="Times New Roman" w:cs="Calibri"/>
                <w:spacing w:val="2"/>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20" w:rsidRPr="00550A38" w:rsidRDefault="00BF4A20" w:rsidP="00CB2504">
            <w:pPr>
              <w:tabs>
                <w:tab w:val="left" w:pos="2410"/>
                <w:tab w:val="left" w:pos="3686"/>
              </w:tabs>
              <w:spacing w:after="0" w:line="240" w:lineRule="auto"/>
              <w:jc w:val="center"/>
              <w:textAlignment w:val="baseline"/>
              <w:rPr>
                <w:rFonts w:ascii="Times New Roman" w:eastAsia="Times New Roman" w:hAnsi="Times New Roman" w:cs="Calibri"/>
                <w:spacing w:val="2"/>
                <w:sz w:val="28"/>
                <w:szCs w:val="28"/>
                <w:lang w:eastAsia="ru-RU"/>
              </w:rPr>
            </w:pPr>
            <w:r w:rsidRPr="00550A38">
              <w:rPr>
                <w:rFonts w:ascii="Times New Roman" w:eastAsia="Times New Roman" w:hAnsi="Times New Roman" w:cs="Calibri"/>
                <w:spacing w:val="2"/>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20" w:rsidRPr="00550A38" w:rsidRDefault="00BF4A20" w:rsidP="00CB2504">
            <w:pPr>
              <w:tabs>
                <w:tab w:val="left" w:pos="2410"/>
                <w:tab w:val="left" w:pos="3686"/>
              </w:tabs>
              <w:spacing w:after="0" w:line="240" w:lineRule="auto"/>
              <w:jc w:val="center"/>
              <w:textAlignment w:val="baseline"/>
              <w:rPr>
                <w:rFonts w:ascii="Times New Roman" w:eastAsia="Times New Roman" w:hAnsi="Times New Roman" w:cs="Calibri"/>
                <w:spacing w:val="2"/>
                <w:sz w:val="28"/>
                <w:szCs w:val="28"/>
                <w:lang w:eastAsia="ru-RU"/>
              </w:rPr>
            </w:pPr>
            <w:r w:rsidRPr="00550A38">
              <w:rPr>
                <w:rFonts w:ascii="Times New Roman" w:eastAsia="Times New Roman" w:hAnsi="Times New Roman" w:cs="Calibri"/>
                <w:spacing w:val="2"/>
                <w:sz w:val="28"/>
                <w:szCs w:val="28"/>
                <w:lang w:eastAsia="ru-RU"/>
              </w:rPr>
              <w:t>4</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A20" w:rsidRPr="00550A38" w:rsidRDefault="00BF4A20" w:rsidP="00CB2504">
            <w:pPr>
              <w:tabs>
                <w:tab w:val="left" w:pos="2410"/>
                <w:tab w:val="left" w:pos="3686"/>
              </w:tabs>
              <w:spacing w:after="0" w:line="240" w:lineRule="auto"/>
              <w:jc w:val="center"/>
              <w:textAlignment w:val="baseline"/>
              <w:rPr>
                <w:rFonts w:ascii="Times New Roman" w:eastAsia="Times New Roman" w:hAnsi="Times New Roman" w:cs="Calibri"/>
                <w:spacing w:val="2"/>
                <w:sz w:val="28"/>
                <w:szCs w:val="28"/>
                <w:lang w:eastAsia="ru-RU"/>
              </w:rPr>
            </w:pPr>
            <w:r w:rsidRPr="00550A38">
              <w:rPr>
                <w:rFonts w:ascii="Times New Roman" w:eastAsia="Times New Roman" w:hAnsi="Times New Roman" w:cs="Calibri"/>
                <w:spacing w:val="2"/>
                <w:sz w:val="28"/>
                <w:szCs w:val="28"/>
                <w:lang w:eastAsia="ru-RU"/>
              </w:rPr>
              <w:t>5</w:t>
            </w:r>
          </w:p>
        </w:tc>
      </w:tr>
      <w:tr w:rsidR="00BF4A20" w:rsidRPr="00550A38" w:rsidTr="00F57DAE">
        <w:trPr>
          <w:trHeight w:val="390"/>
        </w:trPr>
        <w:tc>
          <w:tcPr>
            <w:tcW w:w="9556"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b/>
                <w:color w:val="000000"/>
                <w:sz w:val="28"/>
                <w:szCs w:val="28"/>
                <w:lang w:val="kk-KZ" w:eastAsia="ru-RU"/>
              </w:rPr>
            </w:pPr>
            <w:r>
              <w:rPr>
                <w:rFonts w:ascii="Times New Roman" w:eastAsia="Times New Roman" w:hAnsi="Times New Roman" w:cs="Calibri"/>
                <w:b/>
                <w:color w:val="000000"/>
                <w:sz w:val="28"/>
                <w:szCs w:val="28"/>
                <w:lang w:val="kk-KZ" w:eastAsia="ru-RU"/>
              </w:rPr>
              <w:t>Модуль 1</w:t>
            </w:r>
          </w:p>
        </w:tc>
      </w:tr>
      <w:tr w:rsidR="00BF4A20" w:rsidRPr="00550A38" w:rsidTr="00F57DAE">
        <w:trPr>
          <w:gridAfter w:val="1"/>
          <w:wAfter w:w="12" w:type="dxa"/>
          <w:trHeight w:val="20"/>
        </w:trPr>
        <w:tc>
          <w:tcPr>
            <w:tcW w:w="567" w:type="dxa"/>
            <w:shd w:val="clear" w:color="auto" w:fill="auto"/>
            <w:vAlign w:val="center"/>
            <w:hideMark/>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eastAsia="ru-RU"/>
              </w:rPr>
            </w:pPr>
            <w:r w:rsidRPr="00550A38">
              <w:rPr>
                <w:rFonts w:ascii="Times New Roman" w:eastAsia="Times New Roman" w:hAnsi="Times New Roman" w:cs="Calibri"/>
                <w:color w:val="000000"/>
                <w:sz w:val="28"/>
                <w:szCs w:val="28"/>
                <w:lang w:eastAsia="ru-RU"/>
              </w:rPr>
              <w:lastRenderedPageBreak/>
              <w:t>1</w:t>
            </w:r>
          </w:p>
        </w:tc>
        <w:tc>
          <w:tcPr>
            <w:tcW w:w="6662" w:type="dxa"/>
            <w:shd w:val="clear" w:color="auto" w:fill="auto"/>
            <w:hideMark/>
          </w:tcPr>
          <w:p w:rsidR="00BF4A20" w:rsidRPr="005007E7" w:rsidRDefault="00BF4A20" w:rsidP="00CB2504">
            <w:pPr>
              <w:spacing w:after="0" w:line="240" w:lineRule="auto"/>
              <w:jc w:val="both"/>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О</w:t>
            </w:r>
            <w:r w:rsidRPr="005007E7">
              <w:rPr>
                <w:rFonts w:ascii="Times New Roman" w:eastAsia="Times New Roman" w:hAnsi="Times New Roman" w:cs="Calibri"/>
                <w:b/>
                <w:sz w:val="28"/>
                <w:szCs w:val="28"/>
                <w:lang w:eastAsia="ru-RU"/>
              </w:rPr>
              <w:t xml:space="preserve">сновы </w:t>
            </w:r>
            <w:r>
              <w:rPr>
                <w:rFonts w:ascii="Times New Roman" w:eastAsia="Times New Roman" w:hAnsi="Times New Roman" w:cs="Calibri"/>
                <w:b/>
                <w:sz w:val="28"/>
                <w:szCs w:val="28"/>
                <w:lang w:eastAsia="ru-RU"/>
              </w:rPr>
              <w:t>управления и стратегии информатизации</w:t>
            </w:r>
            <w:r w:rsidRPr="005007E7">
              <w:rPr>
                <w:rFonts w:ascii="Times New Roman" w:eastAsia="Times New Roman" w:hAnsi="Times New Roman" w:cs="Calibri"/>
                <w:b/>
                <w:sz w:val="28"/>
                <w:szCs w:val="28"/>
                <w:lang w:eastAsia="ru-RU"/>
              </w:rPr>
              <w:t xml:space="preserve"> </w:t>
            </w:r>
          </w:p>
          <w:p w:rsidR="00BF4A20" w:rsidRPr="00EC006B" w:rsidRDefault="00BF4A20" w:rsidP="00215890">
            <w:pPr>
              <w:spacing w:after="0" w:line="240" w:lineRule="auto"/>
              <w:jc w:val="both"/>
              <w:rPr>
                <w:rFonts w:ascii="Times New Roman" w:eastAsia="Times New Roman" w:hAnsi="Times New Roman" w:cs="Calibri"/>
                <w:b/>
                <w:sz w:val="28"/>
                <w:szCs w:val="28"/>
                <w:lang w:val="kk-KZ" w:eastAsia="ru-RU"/>
              </w:rPr>
            </w:pPr>
            <w:r w:rsidRPr="00550A38">
              <w:rPr>
                <w:rFonts w:ascii="Times New Roman" w:eastAsia="Times New Roman" w:hAnsi="Times New Roman" w:cs="Calibri"/>
                <w:b/>
                <w:sz w:val="28"/>
                <w:szCs w:val="28"/>
                <w:lang w:eastAsia="ru-RU"/>
              </w:rPr>
              <w:t>Результат обучения:</w:t>
            </w:r>
            <w:r>
              <w:rPr>
                <w:rFonts w:ascii="Times New Roman" w:eastAsia="Times New Roman" w:hAnsi="Times New Roman" w:cs="Calibri"/>
                <w:b/>
                <w:sz w:val="28"/>
                <w:szCs w:val="28"/>
                <w:lang w:eastAsia="ru-RU"/>
              </w:rPr>
              <w:t xml:space="preserve"> </w:t>
            </w:r>
            <w:r w:rsidR="00215890">
              <w:rPr>
                <w:rFonts w:ascii="Times New Roman" w:eastAsia="Times New Roman" w:hAnsi="Times New Roman" w:cs="Calibri"/>
                <w:i/>
                <w:sz w:val="28"/>
                <w:szCs w:val="28"/>
                <w:lang w:eastAsia="ru-RU"/>
              </w:rPr>
              <w:t>Провести анализ текущего состояния информатизации колледжа.</w:t>
            </w:r>
          </w:p>
        </w:tc>
        <w:tc>
          <w:tcPr>
            <w:tcW w:w="709" w:type="dxa"/>
            <w:shd w:val="clear" w:color="auto" w:fill="auto"/>
          </w:tcPr>
          <w:p w:rsidR="00BF4A20" w:rsidRPr="00550A38" w:rsidRDefault="00BF4A20" w:rsidP="00CB2504">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11</w:t>
            </w:r>
          </w:p>
        </w:tc>
        <w:tc>
          <w:tcPr>
            <w:tcW w:w="851" w:type="dxa"/>
            <w:shd w:val="clear" w:color="auto" w:fill="auto"/>
          </w:tcPr>
          <w:p w:rsidR="00BF4A20" w:rsidRPr="00550A38" w:rsidRDefault="00BF4A20" w:rsidP="00CB2504">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13</w:t>
            </w:r>
          </w:p>
        </w:tc>
        <w:tc>
          <w:tcPr>
            <w:tcW w:w="755" w:type="dxa"/>
            <w:shd w:val="clear" w:color="auto" w:fill="auto"/>
            <w:hideMark/>
          </w:tcPr>
          <w:p w:rsidR="00BF4A20" w:rsidRPr="00550A38" w:rsidRDefault="00BF4A20" w:rsidP="00CB2504">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24</w:t>
            </w:r>
          </w:p>
        </w:tc>
      </w:tr>
      <w:tr w:rsidR="00BF4A20" w:rsidRPr="00550A38" w:rsidTr="00F57DAE">
        <w:trPr>
          <w:gridAfter w:val="1"/>
          <w:wAfter w:w="12" w:type="dxa"/>
          <w:trHeight w:val="20"/>
        </w:trPr>
        <w:tc>
          <w:tcPr>
            <w:tcW w:w="567" w:type="dxa"/>
            <w:shd w:val="clear" w:color="auto" w:fill="auto"/>
            <w:vAlign w:val="center"/>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eastAsia="ru-RU"/>
              </w:rPr>
            </w:pPr>
            <w:r w:rsidRPr="00550A38">
              <w:rPr>
                <w:rFonts w:ascii="Times New Roman" w:eastAsia="Times New Roman" w:hAnsi="Times New Roman" w:cs="Calibri"/>
                <w:color w:val="000000"/>
                <w:sz w:val="28"/>
                <w:szCs w:val="28"/>
                <w:lang w:eastAsia="ru-RU"/>
              </w:rPr>
              <w:t>1.1</w:t>
            </w:r>
          </w:p>
        </w:tc>
        <w:tc>
          <w:tcPr>
            <w:tcW w:w="6662" w:type="dxa"/>
            <w:shd w:val="clear" w:color="auto" w:fill="auto"/>
          </w:tcPr>
          <w:p w:rsidR="00BF4A20" w:rsidRPr="00C325E2" w:rsidRDefault="00BF4A20" w:rsidP="00CB2504">
            <w:pPr>
              <w:spacing w:after="0" w:line="240" w:lineRule="auto"/>
              <w:ind w:right="129"/>
              <w:jc w:val="both"/>
              <w:rPr>
                <w:rFonts w:ascii="Times New Roman" w:eastAsia="Times New Roman" w:hAnsi="Times New Roman" w:cs="Calibri"/>
                <w:sz w:val="28"/>
                <w:szCs w:val="28"/>
                <w:lang w:eastAsia="ru-RU"/>
              </w:rPr>
            </w:pPr>
            <w:r w:rsidRPr="00C325E2">
              <w:rPr>
                <w:rFonts w:ascii="Times New Roman" w:eastAsia="Times New Roman" w:hAnsi="Times New Roman" w:cs="Calibri"/>
                <w:color w:val="000000" w:themeColor="text1"/>
                <w:sz w:val="28"/>
                <w:szCs w:val="28"/>
                <w:lang w:eastAsia="ru-RU"/>
              </w:rPr>
              <w:t xml:space="preserve">Нормативная правовая база </w:t>
            </w:r>
            <w:r w:rsidRPr="00C325E2">
              <w:rPr>
                <w:rFonts w:ascii="Times New Roman" w:eastAsia="Times New Roman" w:hAnsi="Times New Roman" w:cs="Calibri"/>
                <w:color w:val="000000" w:themeColor="text1"/>
                <w:sz w:val="28"/>
                <w:szCs w:val="28"/>
                <w:lang w:val="kk-KZ" w:eastAsia="ru-RU"/>
              </w:rPr>
              <w:t xml:space="preserve"> </w:t>
            </w:r>
            <w:r w:rsidRPr="00C325E2">
              <w:rPr>
                <w:rFonts w:ascii="Times New Roman" w:eastAsia="Times New Roman" w:hAnsi="Times New Roman" w:cs="Calibri"/>
                <w:color w:val="000000" w:themeColor="text1"/>
                <w:sz w:val="28"/>
                <w:szCs w:val="28"/>
                <w:lang w:eastAsia="ru-RU"/>
              </w:rPr>
              <w:t xml:space="preserve">в области </w:t>
            </w:r>
            <w:r w:rsidRPr="00C325E2">
              <w:rPr>
                <w:rFonts w:ascii="Times New Roman" w:eastAsia="Times New Roman" w:hAnsi="Times New Roman" w:cs="Calibri"/>
                <w:color w:val="000000" w:themeColor="text1"/>
                <w:sz w:val="28"/>
                <w:szCs w:val="28"/>
                <w:lang w:val="kk-KZ" w:eastAsia="ru-RU"/>
              </w:rPr>
              <w:t xml:space="preserve">образования и </w:t>
            </w:r>
            <w:r w:rsidRPr="00C325E2">
              <w:rPr>
                <w:rFonts w:ascii="Times New Roman" w:eastAsia="Times New Roman" w:hAnsi="Times New Roman" w:cs="Calibri"/>
                <w:color w:val="000000" w:themeColor="text1"/>
                <w:sz w:val="28"/>
                <w:szCs w:val="28"/>
                <w:lang w:eastAsia="ru-RU"/>
              </w:rPr>
              <w:t>информационных технологий в Республике Казахстан</w:t>
            </w:r>
          </w:p>
        </w:tc>
        <w:tc>
          <w:tcPr>
            <w:tcW w:w="709" w:type="dxa"/>
            <w:shd w:val="clear" w:color="auto" w:fill="auto"/>
          </w:tcPr>
          <w:p w:rsidR="00BF4A20" w:rsidRPr="006D7CBA"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851" w:type="dxa"/>
            <w:shd w:val="clear" w:color="auto" w:fill="auto"/>
          </w:tcPr>
          <w:p w:rsidR="00BF4A20" w:rsidRPr="006D7CBA"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755" w:type="dxa"/>
            <w:shd w:val="clear" w:color="auto" w:fill="auto"/>
          </w:tcPr>
          <w:p w:rsidR="00BF4A20" w:rsidRPr="006D7CBA"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r>
      <w:tr w:rsidR="00BF4A20" w:rsidRPr="00550A38" w:rsidTr="00F57DAE">
        <w:trPr>
          <w:gridAfter w:val="1"/>
          <w:wAfter w:w="12" w:type="dxa"/>
          <w:trHeight w:val="20"/>
        </w:trPr>
        <w:tc>
          <w:tcPr>
            <w:tcW w:w="567" w:type="dxa"/>
            <w:shd w:val="clear" w:color="auto" w:fill="auto"/>
            <w:vAlign w:val="center"/>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eastAsia="ru-RU"/>
              </w:rPr>
            </w:pPr>
            <w:r w:rsidRPr="00550A38">
              <w:rPr>
                <w:rFonts w:ascii="Times New Roman" w:eastAsia="Times New Roman" w:hAnsi="Times New Roman" w:cs="Calibri"/>
                <w:color w:val="000000"/>
                <w:sz w:val="28"/>
                <w:szCs w:val="28"/>
                <w:lang w:eastAsia="ru-RU"/>
              </w:rPr>
              <w:t>1.2</w:t>
            </w:r>
          </w:p>
        </w:tc>
        <w:tc>
          <w:tcPr>
            <w:tcW w:w="6662" w:type="dxa"/>
            <w:shd w:val="clear" w:color="auto" w:fill="auto"/>
          </w:tcPr>
          <w:p w:rsidR="00BF4A20" w:rsidRPr="00C325E2" w:rsidRDefault="0086521F" w:rsidP="00CB2504">
            <w:pPr>
              <w:spacing w:after="0" w:line="240" w:lineRule="auto"/>
              <w:ind w:right="129"/>
              <w:jc w:val="both"/>
              <w:rPr>
                <w:rFonts w:ascii="Times New Roman" w:eastAsia="Times New Roman" w:hAnsi="Times New Roman" w:cs="Calibri"/>
                <w:color w:val="000000" w:themeColor="text1"/>
                <w:sz w:val="28"/>
                <w:szCs w:val="28"/>
                <w:lang w:eastAsia="ru-RU"/>
              </w:rPr>
            </w:pPr>
            <w:r w:rsidRPr="00C325E2">
              <w:rPr>
                <w:rFonts w:ascii="Times New Roman" w:eastAsia="Times New Roman" w:hAnsi="Times New Roman" w:cs="Calibri"/>
                <w:color w:val="000000" w:themeColor="text1"/>
                <w:sz w:val="28"/>
                <w:szCs w:val="28"/>
                <w:lang w:eastAsia="ru-RU"/>
              </w:rPr>
              <w:t>Основные понятия и принципы информатизации в образовании</w:t>
            </w:r>
          </w:p>
        </w:tc>
        <w:tc>
          <w:tcPr>
            <w:tcW w:w="709" w:type="dxa"/>
            <w:shd w:val="clear" w:color="auto" w:fill="auto"/>
          </w:tcPr>
          <w:p w:rsidR="00BF4A20" w:rsidRPr="006D7CBA"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851" w:type="dxa"/>
            <w:shd w:val="clear" w:color="auto" w:fill="auto"/>
          </w:tcPr>
          <w:p w:rsidR="00BF4A20" w:rsidRPr="006D7CBA"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755" w:type="dxa"/>
            <w:shd w:val="clear" w:color="auto" w:fill="auto"/>
          </w:tcPr>
          <w:p w:rsidR="00BF4A20" w:rsidRPr="006D7CBA"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r>
      <w:tr w:rsidR="00BF4A20" w:rsidRPr="00550A38" w:rsidTr="00F57DAE">
        <w:trPr>
          <w:gridAfter w:val="1"/>
          <w:wAfter w:w="12" w:type="dxa"/>
          <w:trHeight w:val="20"/>
        </w:trPr>
        <w:tc>
          <w:tcPr>
            <w:tcW w:w="567" w:type="dxa"/>
            <w:shd w:val="clear" w:color="auto" w:fill="auto"/>
            <w:vAlign w:val="center"/>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1.3</w:t>
            </w:r>
          </w:p>
        </w:tc>
        <w:tc>
          <w:tcPr>
            <w:tcW w:w="6662" w:type="dxa"/>
            <w:shd w:val="clear" w:color="auto" w:fill="auto"/>
          </w:tcPr>
          <w:p w:rsidR="00BF4A20" w:rsidRPr="00C325E2" w:rsidRDefault="0086521F" w:rsidP="00CB2504">
            <w:pPr>
              <w:spacing w:after="0" w:line="240" w:lineRule="auto"/>
              <w:ind w:right="129"/>
              <w:jc w:val="both"/>
              <w:rPr>
                <w:rFonts w:ascii="Times New Roman" w:eastAsia="Times New Roman" w:hAnsi="Times New Roman" w:cs="Calibri"/>
                <w:color w:val="000000" w:themeColor="text1"/>
                <w:sz w:val="28"/>
                <w:szCs w:val="28"/>
                <w:lang w:eastAsia="ru-RU"/>
              </w:rPr>
            </w:pPr>
            <w:r w:rsidRPr="00C325E2">
              <w:rPr>
                <w:rFonts w:ascii="Times New Roman" w:eastAsia="Times New Roman" w:hAnsi="Times New Roman" w:cs="Calibri"/>
                <w:color w:val="000000" w:themeColor="text1"/>
                <w:sz w:val="28"/>
                <w:szCs w:val="28"/>
                <w:lang w:eastAsia="ru-RU"/>
              </w:rPr>
              <w:t xml:space="preserve">Анализ </w:t>
            </w:r>
            <w:r w:rsidRPr="0086521F">
              <w:rPr>
                <w:rFonts w:ascii="Times New Roman" w:eastAsia="Times New Roman" w:hAnsi="Times New Roman" w:cs="Calibri"/>
                <w:color w:val="000000" w:themeColor="text1"/>
                <w:sz w:val="28"/>
                <w:szCs w:val="28"/>
                <w:lang w:eastAsia="ru-RU"/>
              </w:rPr>
              <w:t>текущего со</w:t>
            </w:r>
            <w:r w:rsidRPr="00C325E2">
              <w:rPr>
                <w:rFonts w:ascii="Times New Roman" w:eastAsia="Times New Roman" w:hAnsi="Times New Roman" w:cs="Calibri"/>
                <w:color w:val="000000" w:themeColor="text1"/>
                <w:sz w:val="28"/>
                <w:szCs w:val="28"/>
                <w:lang w:eastAsia="ru-RU"/>
              </w:rPr>
              <w:t>стояния информатизации колледжа</w:t>
            </w:r>
          </w:p>
        </w:tc>
        <w:tc>
          <w:tcPr>
            <w:tcW w:w="709" w:type="dxa"/>
            <w:shd w:val="clear" w:color="auto" w:fill="auto"/>
          </w:tcPr>
          <w:p w:rsidR="00BF4A20"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851" w:type="dxa"/>
            <w:shd w:val="clear" w:color="auto" w:fill="auto"/>
          </w:tcPr>
          <w:p w:rsidR="00BF4A20"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755" w:type="dxa"/>
            <w:shd w:val="clear" w:color="auto" w:fill="auto"/>
          </w:tcPr>
          <w:p w:rsidR="00BF4A20"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r>
      <w:tr w:rsidR="00BF4A20" w:rsidRPr="00550A38" w:rsidTr="00F57DAE">
        <w:trPr>
          <w:gridAfter w:val="1"/>
          <w:wAfter w:w="12" w:type="dxa"/>
          <w:trHeight w:val="20"/>
        </w:trPr>
        <w:tc>
          <w:tcPr>
            <w:tcW w:w="567" w:type="dxa"/>
            <w:shd w:val="clear" w:color="auto" w:fill="auto"/>
            <w:vAlign w:val="center"/>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1.4</w:t>
            </w:r>
          </w:p>
        </w:tc>
        <w:tc>
          <w:tcPr>
            <w:tcW w:w="6662" w:type="dxa"/>
            <w:shd w:val="clear" w:color="auto" w:fill="auto"/>
          </w:tcPr>
          <w:p w:rsidR="00BF4A20" w:rsidRPr="00C325E2" w:rsidRDefault="0086521F" w:rsidP="0086521F">
            <w:pPr>
              <w:spacing w:after="0" w:line="240" w:lineRule="auto"/>
              <w:ind w:right="129"/>
              <w:jc w:val="both"/>
              <w:rPr>
                <w:rFonts w:ascii="Times New Roman" w:eastAsia="Times New Roman" w:hAnsi="Times New Roman" w:cs="Calibri"/>
                <w:color w:val="000000" w:themeColor="text1"/>
                <w:sz w:val="28"/>
                <w:szCs w:val="28"/>
                <w:lang w:eastAsia="ru-RU"/>
              </w:rPr>
            </w:pPr>
            <w:r w:rsidRPr="00C325E2">
              <w:rPr>
                <w:rFonts w:ascii="Times New Roman" w:eastAsia="Times New Roman" w:hAnsi="Times New Roman" w:cs="Calibri"/>
                <w:color w:val="000000" w:themeColor="text1"/>
                <w:sz w:val="28"/>
                <w:szCs w:val="28"/>
                <w:lang w:eastAsia="ru-RU"/>
              </w:rPr>
              <w:t>Роли и функции руководящего персонала в процессе информатизации</w:t>
            </w:r>
          </w:p>
        </w:tc>
        <w:tc>
          <w:tcPr>
            <w:tcW w:w="709" w:type="dxa"/>
            <w:shd w:val="clear" w:color="auto" w:fill="auto"/>
          </w:tcPr>
          <w:p w:rsidR="00BF4A20"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851" w:type="dxa"/>
            <w:shd w:val="clear" w:color="auto" w:fill="auto"/>
          </w:tcPr>
          <w:p w:rsidR="00BF4A20"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755" w:type="dxa"/>
            <w:shd w:val="clear" w:color="auto" w:fill="auto"/>
          </w:tcPr>
          <w:p w:rsidR="00BF4A20"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r>
      <w:tr w:rsidR="00BF4A20" w:rsidRPr="00550A38" w:rsidTr="00F57DAE">
        <w:trPr>
          <w:gridAfter w:val="1"/>
          <w:wAfter w:w="12" w:type="dxa"/>
          <w:trHeight w:val="20"/>
        </w:trPr>
        <w:tc>
          <w:tcPr>
            <w:tcW w:w="567" w:type="dxa"/>
            <w:shd w:val="clear" w:color="auto" w:fill="auto"/>
            <w:vAlign w:val="center"/>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1.5</w:t>
            </w:r>
          </w:p>
        </w:tc>
        <w:tc>
          <w:tcPr>
            <w:tcW w:w="6662" w:type="dxa"/>
            <w:shd w:val="clear" w:color="auto" w:fill="auto"/>
          </w:tcPr>
          <w:p w:rsidR="00BF4A20" w:rsidRPr="00C325E2" w:rsidRDefault="0086521F" w:rsidP="00C325E2">
            <w:pPr>
              <w:pBdr>
                <w:top w:val="single" w:sz="2" w:space="0" w:color="E3E3E3"/>
                <w:left w:val="single" w:sz="2" w:space="5" w:color="E3E3E3"/>
                <w:bottom w:val="single" w:sz="2" w:space="0" w:color="E3E3E3"/>
                <w:right w:val="single" w:sz="2" w:space="0" w:color="E3E3E3"/>
              </w:pBdr>
              <w:spacing w:after="0" w:line="240" w:lineRule="auto"/>
              <w:ind w:right="129"/>
              <w:jc w:val="both"/>
              <w:rPr>
                <w:rFonts w:ascii="Times New Roman" w:eastAsia="Times New Roman" w:hAnsi="Times New Roman" w:cs="Calibri"/>
                <w:color w:val="000000" w:themeColor="text1"/>
                <w:sz w:val="28"/>
                <w:szCs w:val="28"/>
                <w:lang w:eastAsia="ru-RU"/>
              </w:rPr>
            </w:pPr>
            <w:r w:rsidRPr="0086521F">
              <w:rPr>
                <w:rFonts w:ascii="Times New Roman" w:eastAsia="Times New Roman" w:hAnsi="Times New Roman" w:cs="Calibri"/>
                <w:color w:val="000000" w:themeColor="text1"/>
                <w:sz w:val="28"/>
                <w:szCs w:val="28"/>
                <w:lang w:eastAsia="ru-RU"/>
              </w:rPr>
              <w:t>Планирование информатизации: определение целей, задач и сроков.</w:t>
            </w:r>
          </w:p>
        </w:tc>
        <w:tc>
          <w:tcPr>
            <w:tcW w:w="709" w:type="dxa"/>
            <w:shd w:val="clear" w:color="auto" w:fill="auto"/>
          </w:tcPr>
          <w:p w:rsidR="00BF4A20"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851" w:type="dxa"/>
            <w:shd w:val="clear" w:color="auto" w:fill="auto"/>
          </w:tcPr>
          <w:p w:rsidR="00BF4A20"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755" w:type="dxa"/>
            <w:shd w:val="clear" w:color="auto" w:fill="auto"/>
          </w:tcPr>
          <w:p w:rsidR="00BF4A20"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r>
      <w:tr w:rsidR="00BF4A20" w:rsidRPr="00550A38" w:rsidTr="00F57DAE">
        <w:trPr>
          <w:gridAfter w:val="1"/>
          <w:wAfter w:w="12" w:type="dxa"/>
          <w:trHeight w:val="20"/>
        </w:trPr>
        <w:tc>
          <w:tcPr>
            <w:tcW w:w="567" w:type="dxa"/>
            <w:shd w:val="clear" w:color="auto" w:fill="auto"/>
            <w:vAlign w:val="center"/>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1.6</w:t>
            </w:r>
          </w:p>
        </w:tc>
        <w:tc>
          <w:tcPr>
            <w:tcW w:w="6662" w:type="dxa"/>
            <w:shd w:val="clear" w:color="auto" w:fill="auto"/>
          </w:tcPr>
          <w:p w:rsidR="00BF4A20" w:rsidRPr="00C325E2" w:rsidRDefault="0086521F" w:rsidP="00CB2504">
            <w:pPr>
              <w:spacing w:after="0" w:line="240" w:lineRule="auto"/>
              <w:ind w:right="129"/>
              <w:jc w:val="both"/>
              <w:rPr>
                <w:rFonts w:ascii="Times New Roman" w:eastAsia="Times New Roman" w:hAnsi="Times New Roman" w:cs="Calibri"/>
                <w:color w:val="000000" w:themeColor="text1"/>
                <w:sz w:val="28"/>
                <w:szCs w:val="28"/>
                <w:lang w:eastAsia="ru-RU"/>
              </w:rPr>
            </w:pPr>
            <w:r w:rsidRPr="00C325E2">
              <w:rPr>
                <w:rFonts w:ascii="Times New Roman" w:eastAsia="Times New Roman" w:hAnsi="Times New Roman" w:cs="Calibri"/>
                <w:color w:val="000000" w:themeColor="text1"/>
                <w:sz w:val="28"/>
                <w:szCs w:val="28"/>
                <w:lang w:eastAsia="ru-RU"/>
              </w:rPr>
              <w:t>Стратегии внедрения информационных технологий в образовательный процесс</w:t>
            </w:r>
          </w:p>
        </w:tc>
        <w:tc>
          <w:tcPr>
            <w:tcW w:w="709" w:type="dxa"/>
            <w:shd w:val="clear" w:color="auto" w:fill="auto"/>
          </w:tcPr>
          <w:p w:rsidR="00BF4A20"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851" w:type="dxa"/>
            <w:shd w:val="clear" w:color="auto" w:fill="auto"/>
          </w:tcPr>
          <w:p w:rsidR="00BF4A20"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755" w:type="dxa"/>
            <w:shd w:val="clear" w:color="auto" w:fill="auto"/>
          </w:tcPr>
          <w:p w:rsidR="00BF4A20" w:rsidRDefault="00BF4A20" w:rsidP="00CB2504">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r>
      <w:tr w:rsidR="00BF4A20" w:rsidRPr="00550A38" w:rsidTr="00F57DAE">
        <w:trPr>
          <w:gridAfter w:val="1"/>
          <w:wAfter w:w="12" w:type="dxa"/>
          <w:trHeight w:val="20"/>
        </w:trPr>
        <w:tc>
          <w:tcPr>
            <w:tcW w:w="567" w:type="dxa"/>
            <w:shd w:val="clear" w:color="auto" w:fill="auto"/>
            <w:vAlign w:val="center"/>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eastAsia="ru-RU"/>
              </w:rPr>
            </w:pPr>
          </w:p>
        </w:tc>
        <w:tc>
          <w:tcPr>
            <w:tcW w:w="6662" w:type="dxa"/>
            <w:shd w:val="clear" w:color="auto" w:fill="auto"/>
          </w:tcPr>
          <w:p w:rsidR="00BF4A20" w:rsidRPr="00C72319" w:rsidRDefault="00BF4A20" w:rsidP="00CB2504">
            <w:pPr>
              <w:spacing w:after="0" w:line="240" w:lineRule="auto"/>
              <w:ind w:right="129"/>
              <w:jc w:val="both"/>
              <w:rPr>
                <w:rFonts w:ascii="Times New Roman" w:eastAsia="Times New Roman" w:hAnsi="Times New Roman" w:cs="Calibri"/>
                <w:sz w:val="28"/>
                <w:szCs w:val="28"/>
                <w:lang w:eastAsia="ru-RU"/>
              </w:rPr>
            </w:pPr>
            <w:r w:rsidRPr="00C72319">
              <w:rPr>
                <w:rFonts w:ascii="Times New Roman" w:eastAsia="Times New Roman" w:hAnsi="Times New Roman" w:cs="Calibri"/>
                <w:sz w:val="28"/>
                <w:szCs w:val="28"/>
                <w:lang w:eastAsia="ru-RU"/>
              </w:rPr>
              <w:t>Промежуточное оценивание</w:t>
            </w:r>
          </w:p>
        </w:tc>
        <w:tc>
          <w:tcPr>
            <w:tcW w:w="709" w:type="dxa"/>
            <w:shd w:val="clear" w:color="auto" w:fill="auto"/>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p>
        </w:tc>
        <w:tc>
          <w:tcPr>
            <w:tcW w:w="851" w:type="dxa"/>
            <w:shd w:val="clear" w:color="auto" w:fill="auto"/>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755" w:type="dxa"/>
            <w:shd w:val="clear" w:color="auto" w:fill="auto"/>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r>
      <w:tr w:rsidR="00BF4A20" w:rsidRPr="00550A38" w:rsidTr="00F57DAE">
        <w:trPr>
          <w:trHeight w:val="435"/>
        </w:trPr>
        <w:tc>
          <w:tcPr>
            <w:tcW w:w="9556" w:type="dxa"/>
            <w:gridSpan w:val="6"/>
            <w:shd w:val="clear" w:color="auto" w:fill="D9D9D9"/>
            <w:vAlign w:val="center"/>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b/>
                <w:color w:val="000000"/>
                <w:sz w:val="28"/>
                <w:szCs w:val="28"/>
                <w:lang w:val="kk-KZ" w:eastAsia="ru-RU"/>
              </w:rPr>
            </w:pPr>
            <w:r>
              <w:rPr>
                <w:rFonts w:ascii="Times New Roman" w:eastAsia="Times New Roman" w:hAnsi="Times New Roman" w:cs="Calibri"/>
                <w:b/>
                <w:color w:val="000000"/>
                <w:sz w:val="28"/>
                <w:szCs w:val="28"/>
                <w:lang w:val="kk-KZ" w:eastAsia="ru-RU"/>
              </w:rPr>
              <w:t>М</w:t>
            </w:r>
            <w:r w:rsidRPr="00550A38">
              <w:rPr>
                <w:rFonts w:ascii="Times New Roman" w:eastAsia="Times New Roman" w:hAnsi="Times New Roman" w:cs="Calibri"/>
                <w:b/>
                <w:color w:val="000000"/>
                <w:sz w:val="28"/>
                <w:szCs w:val="28"/>
                <w:lang w:val="kk-KZ" w:eastAsia="ru-RU"/>
              </w:rPr>
              <w:t>одуль</w:t>
            </w:r>
            <w:r>
              <w:rPr>
                <w:rFonts w:ascii="Times New Roman" w:eastAsia="Times New Roman" w:hAnsi="Times New Roman" w:cs="Calibri"/>
                <w:b/>
                <w:color w:val="000000"/>
                <w:sz w:val="28"/>
                <w:szCs w:val="28"/>
                <w:lang w:val="kk-KZ" w:eastAsia="ru-RU"/>
              </w:rPr>
              <w:t xml:space="preserve"> 2</w:t>
            </w:r>
          </w:p>
        </w:tc>
      </w:tr>
      <w:tr w:rsidR="00BF4A20" w:rsidRPr="00550A38" w:rsidTr="00F57DAE">
        <w:trPr>
          <w:gridAfter w:val="1"/>
          <w:wAfter w:w="12" w:type="dxa"/>
          <w:trHeight w:val="20"/>
        </w:trPr>
        <w:tc>
          <w:tcPr>
            <w:tcW w:w="567" w:type="dxa"/>
            <w:shd w:val="clear" w:color="auto" w:fill="auto"/>
            <w:vAlign w:val="center"/>
            <w:hideMark/>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val="kk-KZ" w:eastAsia="ru-RU"/>
              </w:rPr>
            </w:pPr>
            <w:r>
              <w:rPr>
                <w:rFonts w:ascii="Times New Roman" w:eastAsia="Times New Roman" w:hAnsi="Times New Roman" w:cs="Calibri"/>
                <w:color w:val="000000"/>
                <w:sz w:val="28"/>
                <w:szCs w:val="28"/>
                <w:lang w:val="kk-KZ" w:eastAsia="ru-RU"/>
              </w:rPr>
              <w:t>2</w:t>
            </w:r>
          </w:p>
        </w:tc>
        <w:tc>
          <w:tcPr>
            <w:tcW w:w="6662" w:type="dxa"/>
            <w:shd w:val="clear" w:color="auto" w:fill="auto"/>
          </w:tcPr>
          <w:p w:rsidR="0086521F" w:rsidRPr="00F57DAE" w:rsidRDefault="00BF4A20" w:rsidP="0086521F">
            <w:pPr>
              <w:spacing w:after="0" w:line="240" w:lineRule="auto"/>
              <w:ind w:right="129"/>
              <w:jc w:val="both"/>
              <w:rPr>
                <w:rFonts w:ascii="Times New Roman" w:eastAsia="Times New Roman" w:hAnsi="Times New Roman" w:cs="Calibri"/>
                <w:b/>
                <w:sz w:val="28"/>
                <w:szCs w:val="28"/>
                <w:lang w:eastAsia="ru-RU"/>
              </w:rPr>
            </w:pPr>
            <w:r w:rsidRPr="00F57DAE">
              <w:rPr>
                <w:rFonts w:ascii="Times New Roman" w:eastAsia="Times New Roman" w:hAnsi="Times New Roman" w:cs="Calibri"/>
                <w:sz w:val="28"/>
                <w:szCs w:val="28"/>
                <w:lang w:eastAsia="ru-RU"/>
              </w:rPr>
              <w:t>IT</w:t>
            </w:r>
            <w:r w:rsidRPr="00F57DAE">
              <w:rPr>
                <w:rFonts w:ascii="Times New Roman" w:eastAsia="Times New Roman" w:hAnsi="Times New Roman" w:cs="Calibri"/>
                <w:b/>
                <w:sz w:val="28"/>
                <w:szCs w:val="28"/>
                <w:lang w:eastAsia="ru-RU"/>
              </w:rPr>
              <w:t xml:space="preserve"> технологии в образовательном процессе </w:t>
            </w:r>
          </w:p>
          <w:p w:rsidR="00BF4A20" w:rsidRPr="00C72319" w:rsidRDefault="00BF4A20" w:rsidP="00302152">
            <w:pPr>
              <w:spacing w:after="0" w:line="240" w:lineRule="auto"/>
              <w:jc w:val="both"/>
              <w:rPr>
                <w:rFonts w:ascii="Times New Roman" w:eastAsia="Times New Roman" w:hAnsi="Times New Roman" w:cs="Calibri"/>
                <w:sz w:val="28"/>
                <w:szCs w:val="28"/>
                <w:lang w:eastAsia="ru-RU"/>
              </w:rPr>
            </w:pPr>
            <w:r w:rsidRPr="00C72319">
              <w:rPr>
                <w:rFonts w:ascii="Times New Roman" w:eastAsia="Times New Roman" w:hAnsi="Times New Roman" w:cs="Calibri"/>
                <w:b/>
                <w:sz w:val="28"/>
                <w:szCs w:val="28"/>
                <w:lang w:eastAsia="ru-RU"/>
              </w:rPr>
              <w:t>Результат обучения:</w:t>
            </w:r>
            <w:r w:rsidRPr="00302152">
              <w:rPr>
                <w:rFonts w:ascii="Times New Roman" w:eastAsia="Times New Roman" w:hAnsi="Times New Roman" w:cs="Calibri"/>
                <w:b/>
                <w:sz w:val="28"/>
                <w:szCs w:val="28"/>
                <w:lang w:eastAsia="ru-RU"/>
              </w:rPr>
              <w:t xml:space="preserve"> </w:t>
            </w:r>
            <w:r w:rsidR="00302152" w:rsidRPr="00302152">
              <w:rPr>
                <w:rFonts w:ascii="Times New Roman" w:eastAsia="Times New Roman" w:hAnsi="Times New Roman" w:cs="Calibri"/>
                <w:i/>
                <w:sz w:val="28"/>
                <w:szCs w:val="28"/>
                <w:lang w:eastAsia="ru-RU"/>
              </w:rPr>
              <w:t>Презентация</w:t>
            </w:r>
            <w:r w:rsidR="00302152">
              <w:rPr>
                <w:rFonts w:ascii="Times New Roman" w:eastAsia="Times New Roman" w:hAnsi="Times New Roman" w:cs="Calibri"/>
                <w:b/>
                <w:sz w:val="28"/>
                <w:szCs w:val="28"/>
                <w:lang w:eastAsia="ru-RU"/>
              </w:rPr>
              <w:t xml:space="preserve"> </w:t>
            </w:r>
            <w:r w:rsidR="00302152">
              <w:rPr>
                <w:rFonts w:ascii="Times New Roman" w:eastAsia="Times New Roman" w:hAnsi="Times New Roman" w:cs="Calibri"/>
                <w:i/>
                <w:sz w:val="28"/>
                <w:szCs w:val="28"/>
                <w:lang w:eastAsia="ru-RU"/>
              </w:rPr>
              <w:t>разработанного</w:t>
            </w:r>
            <w:r w:rsidR="00302152" w:rsidRPr="00302152">
              <w:rPr>
                <w:rFonts w:ascii="Times New Roman" w:eastAsia="Times New Roman" w:hAnsi="Times New Roman" w:cs="Calibri"/>
                <w:i/>
                <w:sz w:val="28"/>
                <w:szCs w:val="28"/>
                <w:lang w:eastAsia="ru-RU"/>
              </w:rPr>
              <w:t xml:space="preserve"> </w:t>
            </w:r>
            <w:r w:rsidR="00302152">
              <w:rPr>
                <w:rFonts w:ascii="Times New Roman" w:eastAsia="Times New Roman" w:hAnsi="Times New Roman" w:cs="Calibri"/>
                <w:i/>
                <w:sz w:val="28"/>
                <w:szCs w:val="28"/>
                <w:lang w:eastAsia="ru-RU"/>
              </w:rPr>
              <w:t xml:space="preserve">собственного </w:t>
            </w:r>
            <w:r w:rsidR="00302152" w:rsidRPr="00302152">
              <w:rPr>
                <w:rFonts w:ascii="Times New Roman" w:eastAsia="Times New Roman" w:hAnsi="Times New Roman" w:cs="Calibri"/>
                <w:i/>
                <w:sz w:val="28"/>
                <w:szCs w:val="28"/>
                <w:lang w:eastAsia="ru-RU"/>
              </w:rPr>
              <w:t>цифров</w:t>
            </w:r>
            <w:r w:rsidR="00302152">
              <w:rPr>
                <w:rFonts w:ascii="Times New Roman" w:eastAsia="Times New Roman" w:hAnsi="Times New Roman" w:cs="Calibri"/>
                <w:i/>
                <w:sz w:val="28"/>
                <w:szCs w:val="28"/>
                <w:lang w:eastAsia="ru-RU"/>
              </w:rPr>
              <w:t>ого</w:t>
            </w:r>
            <w:r w:rsidR="00302152" w:rsidRPr="00302152">
              <w:rPr>
                <w:rFonts w:ascii="Times New Roman" w:eastAsia="Times New Roman" w:hAnsi="Times New Roman" w:cs="Calibri"/>
                <w:i/>
                <w:sz w:val="28"/>
                <w:szCs w:val="28"/>
                <w:lang w:eastAsia="ru-RU"/>
              </w:rPr>
              <w:t xml:space="preserve"> </w:t>
            </w:r>
            <w:r w:rsidR="00302152">
              <w:rPr>
                <w:rFonts w:ascii="Times New Roman" w:eastAsia="Times New Roman" w:hAnsi="Times New Roman" w:cs="Calibri"/>
                <w:i/>
                <w:sz w:val="28"/>
                <w:szCs w:val="28"/>
                <w:lang w:eastAsia="ru-RU"/>
              </w:rPr>
              <w:t>учебного ресурса</w:t>
            </w:r>
          </w:p>
        </w:tc>
        <w:tc>
          <w:tcPr>
            <w:tcW w:w="709" w:type="dxa"/>
            <w:shd w:val="clear" w:color="auto" w:fill="auto"/>
          </w:tcPr>
          <w:p w:rsidR="00BF4A20" w:rsidRPr="00550A38" w:rsidRDefault="00BF4A20" w:rsidP="00CB2504">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10</w:t>
            </w:r>
          </w:p>
        </w:tc>
        <w:tc>
          <w:tcPr>
            <w:tcW w:w="851" w:type="dxa"/>
            <w:shd w:val="clear" w:color="auto" w:fill="auto"/>
          </w:tcPr>
          <w:p w:rsidR="00BF4A20" w:rsidRPr="00550A38" w:rsidRDefault="00BF4A20" w:rsidP="00CB2504">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14</w:t>
            </w:r>
          </w:p>
        </w:tc>
        <w:tc>
          <w:tcPr>
            <w:tcW w:w="755" w:type="dxa"/>
            <w:shd w:val="clear" w:color="auto" w:fill="auto"/>
          </w:tcPr>
          <w:p w:rsidR="00BF4A20" w:rsidRPr="00550A38" w:rsidRDefault="00BF4A20" w:rsidP="00CB2504">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24</w:t>
            </w:r>
          </w:p>
        </w:tc>
      </w:tr>
      <w:tr w:rsidR="00BF4A20" w:rsidRPr="00550A38" w:rsidTr="00F57DAE">
        <w:trPr>
          <w:gridAfter w:val="1"/>
          <w:wAfter w:w="12" w:type="dxa"/>
          <w:trHeight w:val="20"/>
        </w:trPr>
        <w:tc>
          <w:tcPr>
            <w:tcW w:w="567" w:type="dxa"/>
            <w:shd w:val="clear" w:color="auto" w:fill="auto"/>
            <w:vAlign w:val="center"/>
            <w:hideMark/>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2</w:t>
            </w:r>
            <w:r w:rsidRPr="00550A38">
              <w:rPr>
                <w:rFonts w:ascii="Times New Roman" w:eastAsia="Times New Roman" w:hAnsi="Times New Roman" w:cs="Calibri"/>
                <w:color w:val="000000"/>
                <w:sz w:val="28"/>
                <w:szCs w:val="28"/>
                <w:lang w:eastAsia="ru-RU"/>
              </w:rPr>
              <w:t>.1</w:t>
            </w:r>
          </w:p>
        </w:tc>
        <w:tc>
          <w:tcPr>
            <w:tcW w:w="6662" w:type="dxa"/>
            <w:shd w:val="clear" w:color="auto" w:fill="auto"/>
          </w:tcPr>
          <w:p w:rsidR="00BF4A20" w:rsidRPr="00C325E2" w:rsidRDefault="0086521F" w:rsidP="00CB2504">
            <w:pPr>
              <w:spacing w:after="0" w:line="240" w:lineRule="auto"/>
              <w:ind w:right="129"/>
              <w:jc w:val="both"/>
              <w:rPr>
                <w:rFonts w:ascii="Times New Roman" w:eastAsia="Times New Roman" w:hAnsi="Times New Roman" w:cs="Calibri"/>
                <w:color w:val="000000" w:themeColor="text1"/>
                <w:sz w:val="28"/>
                <w:szCs w:val="28"/>
                <w:lang w:eastAsia="ru-RU"/>
              </w:rPr>
            </w:pPr>
            <w:r w:rsidRPr="00C325E2">
              <w:rPr>
                <w:rFonts w:ascii="Times New Roman" w:eastAsia="Times New Roman" w:hAnsi="Times New Roman" w:cs="Calibri"/>
                <w:color w:val="000000" w:themeColor="text1"/>
                <w:sz w:val="28"/>
                <w:szCs w:val="28"/>
                <w:lang w:eastAsia="ru-RU"/>
              </w:rPr>
              <w:t>Разработка и внедрение цифровых учебных ресурсов</w:t>
            </w:r>
          </w:p>
        </w:tc>
        <w:tc>
          <w:tcPr>
            <w:tcW w:w="709" w:type="dxa"/>
            <w:shd w:val="clear" w:color="auto" w:fill="auto"/>
            <w:vAlign w:val="center"/>
          </w:tcPr>
          <w:p w:rsidR="00BF4A20" w:rsidRPr="00550A38" w:rsidRDefault="00BF4A20" w:rsidP="0009516C">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851" w:type="dxa"/>
            <w:shd w:val="clear" w:color="auto" w:fill="auto"/>
            <w:vAlign w:val="center"/>
          </w:tcPr>
          <w:p w:rsidR="00BF4A20" w:rsidRPr="00550A38" w:rsidRDefault="00BF4A20" w:rsidP="0009516C">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755" w:type="dxa"/>
            <w:shd w:val="clear" w:color="auto" w:fill="auto"/>
            <w:vAlign w:val="center"/>
          </w:tcPr>
          <w:p w:rsidR="00BF4A20" w:rsidRPr="00550A38" w:rsidRDefault="00BF4A20" w:rsidP="0009516C">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4</w:t>
            </w:r>
          </w:p>
        </w:tc>
      </w:tr>
      <w:tr w:rsidR="00BF4A20" w:rsidRPr="00550A38" w:rsidTr="00F57DAE">
        <w:trPr>
          <w:gridAfter w:val="1"/>
          <w:wAfter w:w="12" w:type="dxa"/>
          <w:trHeight w:val="20"/>
        </w:trPr>
        <w:tc>
          <w:tcPr>
            <w:tcW w:w="567" w:type="dxa"/>
            <w:shd w:val="clear" w:color="auto" w:fill="auto"/>
            <w:vAlign w:val="center"/>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2</w:t>
            </w:r>
            <w:r w:rsidRPr="00550A38">
              <w:rPr>
                <w:rFonts w:ascii="Times New Roman" w:eastAsia="Times New Roman" w:hAnsi="Times New Roman" w:cs="Calibri"/>
                <w:color w:val="000000"/>
                <w:sz w:val="28"/>
                <w:szCs w:val="28"/>
                <w:lang w:eastAsia="ru-RU"/>
              </w:rPr>
              <w:t>.2</w:t>
            </w:r>
          </w:p>
        </w:tc>
        <w:tc>
          <w:tcPr>
            <w:tcW w:w="6662" w:type="dxa"/>
            <w:shd w:val="clear" w:color="auto" w:fill="auto"/>
          </w:tcPr>
          <w:p w:rsidR="00BF4A20" w:rsidRPr="00C325E2" w:rsidRDefault="001D25CB" w:rsidP="00CB2504">
            <w:pPr>
              <w:spacing w:after="0" w:line="240" w:lineRule="auto"/>
              <w:ind w:right="129"/>
              <w:jc w:val="both"/>
              <w:rPr>
                <w:rFonts w:ascii="Times New Roman" w:eastAsia="Times New Roman" w:hAnsi="Times New Roman" w:cs="Calibri"/>
                <w:color w:val="000000" w:themeColor="text1"/>
                <w:sz w:val="28"/>
                <w:szCs w:val="28"/>
                <w:lang w:eastAsia="ru-RU"/>
              </w:rPr>
            </w:pPr>
            <w:r w:rsidRPr="00C325E2">
              <w:rPr>
                <w:rFonts w:ascii="Times New Roman" w:eastAsia="Times New Roman" w:hAnsi="Times New Roman" w:cs="Calibri"/>
                <w:color w:val="000000" w:themeColor="text1"/>
                <w:sz w:val="28"/>
                <w:szCs w:val="28"/>
                <w:lang w:eastAsia="ru-RU"/>
              </w:rPr>
              <w:t>А</w:t>
            </w:r>
            <w:r w:rsidRPr="0086521F">
              <w:rPr>
                <w:rFonts w:ascii="Times New Roman" w:eastAsia="Times New Roman" w:hAnsi="Times New Roman" w:cs="Calibri"/>
                <w:color w:val="000000" w:themeColor="text1"/>
                <w:sz w:val="28"/>
                <w:szCs w:val="28"/>
                <w:lang w:eastAsia="ru-RU"/>
              </w:rPr>
              <w:t>даптация учебных программ к современным информационным технологиям</w:t>
            </w:r>
          </w:p>
        </w:tc>
        <w:tc>
          <w:tcPr>
            <w:tcW w:w="709" w:type="dxa"/>
            <w:shd w:val="clear" w:color="auto" w:fill="auto"/>
            <w:vAlign w:val="center"/>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851" w:type="dxa"/>
            <w:shd w:val="clear" w:color="auto" w:fill="auto"/>
            <w:vAlign w:val="center"/>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755" w:type="dxa"/>
            <w:shd w:val="clear" w:color="auto" w:fill="auto"/>
            <w:vAlign w:val="center"/>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4</w:t>
            </w:r>
          </w:p>
        </w:tc>
      </w:tr>
      <w:tr w:rsidR="00BF4A20" w:rsidRPr="00550A38" w:rsidTr="00F57DAE">
        <w:trPr>
          <w:gridAfter w:val="1"/>
          <w:wAfter w:w="12" w:type="dxa"/>
          <w:trHeight w:val="20"/>
        </w:trPr>
        <w:tc>
          <w:tcPr>
            <w:tcW w:w="567" w:type="dxa"/>
            <w:shd w:val="clear" w:color="auto" w:fill="auto"/>
            <w:vAlign w:val="center"/>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val="kk-KZ" w:eastAsia="ru-RU"/>
              </w:rPr>
            </w:pPr>
            <w:r>
              <w:rPr>
                <w:rFonts w:ascii="Times New Roman" w:eastAsia="Times New Roman" w:hAnsi="Times New Roman" w:cs="Calibri"/>
                <w:color w:val="000000"/>
                <w:sz w:val="28"/>
                <w:szCs w:val="28"/>
                <w:lang w:val="kk-KZ" w:eastAsia="ru-RU"/>
              </w:rPr>
              <w:t>2</w:t>
            </w:r>
            <w:r w:rsidRPr="00550A38">
              <w:rPr>
                <w:rFonts w:ascii="Times New Roman" w:eastAsia="Times New Roman" w:hAnsi="Times New Roman" w:cs="Calibri"/>
                <w:color w:val="000000"/>
                <w:sz w:val="28"/>
                <w:szCs w:val="28"/>
                <w:lang w:val="kk-KZ" w:eastAsia="ru-RU"/>
              </w:rPr>
              <w:t>.3</w:t>
            </w:r>
          </w:p>
        </w:tc>
        <w:tc>
          <w:tcPr>
            <w:tcW w:w="6662" w:type="dxa"/>
            <w:shd w:val="clear" w:color="auto" w:fill="auto"/>
          </w:tcPr>
          <w:p w:rsidR="00BF4A20" w:rsidRPr="00C325E2" w:rsidRDefault="001D25CB" w:rsidP="00CB2504">
            <w:pPr>
              <w:spacing w:after="0" w:line="240" w:lineRule="auto"/>
              <w:ind w:right="129"/>
              <w:jc w:val="both"/>
              <w:rPr>
                <w:rFonts w:ascii="Times New Roman" w:eastAsia="Times New Roman" w:hAnsi="Times New Roman" w:cs="Calibri"/>
                <w:color w:val="000000" w:themeColor="text1"/>
                <w:sz w:val="28"/>
                <w:szCs w:val="28"/>
                <w:lang w:eastAsia="ru-RU"/>
              </w:rPr>
            </w:pPr>
            <w:r w:rsidRPr="00C325E2">
              <w:rPr>
                <w:rFonts w:ascii="Times New Roman" w:eastAsia="Times New Roman" w:hAnsi="Times New Roman" w:cs="Calibri"/>
                <w:color w:val="000000" w:themeColor="text1"/>
                <w:sz w:val="28"/>
                <w:szCs w:val="28"/>
                <w:lang w:eastAsia="ru-RU"/>
              </w:rPr>
              <w:t>О</w:t>
            </w:r>
            <w:r w:rsidRPr="001D25CB">
              <w:rPr>
                <w:rFonts w:ascii="Times New Roman" w:eastAsia="Times New Roman" w:hAnsi="Times New Roman" w:cs="Calibri"/>
                <w:color w:val="000000" w:themeColor="text1"/>
                <w:sz w:val="28"/>
                <w:szCs w:val="28"/>
                <w:lang w:eastAsia="ru-RU"/>
              </w:rPr>
              <w:t>рганизация электронного документооборота и архивирования</w:t>
            </w:r>
          </w:p>
        </w:tc>
        <w:tc>
          <w:tcPr>
            <w:tcW w:w="709" w:type="dxa"/>
            <w:shd w:val="clear" w:color="auto" w:fill="auto"/>
            <w:vAlign w:val="center"/>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851" w:type="dxa"/>
            <w:shd w:val="clear" w:color="auto" w:fill="auto"/>
            <w:vAlign w:val="center"/>
          </w:tcPr>
          <w:p w:rsidR="00BF4A20" w:rsidRPr="00550A38" w:rsidRDefault="00BF4A20" w:rsidP="0009516C">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755" w:type="dxa"/>
            <w:shd w:val="clear" w:color="auto" w:fill="auto"/>
            <w:vAlign w:val="center"/>
          </w:tcPr>
          <w:p w:rsidR="00BF4A20" w:rsidRPr="00550A38" w:rsidRDefault="00BF4A20" w:rsidP="0009516C">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4</w:t>
            </w:r>
          </w:p>
        </w:tc>
      </w:tr>
      <w:tr w:rsidR="00BF4A20" w:rsidRPr="00550A38" w:rsidTr="00F57DAE">
        <w:trPr>
          <w:gridAfter w:val="1"/>
          <w:wAfter w:w="12" w:type="dxa"/>
          <w:trHeight w:val="20"/>
        </w:trPr>
        <w:tc>
          <w:tcPr>
            <w:tcW w:w="567" w:type="dxa"/>
            <w:shd w:val="clear" w:color="auto" w:fill="auto"/>
            <w:vAlign w:val="center"/>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val="kk-KZ" w:eastAsia="ru-RU"/>
              </w:rPr>
            </w:pPr>
            <w:r>
              <w:rPr>
                <w:rFonts w:ascii="Times New Roman" w:eastAsia="Times New Roman" w:hAnsi="Times New Roman" w:cs="Calibri"/>
                <w:color w:val="000000"/>
                <w:sz w:val="28"/>
                <w:szCs w:val="28"/>
                <w:lang w:val="kk-KZ" w:eastAsia="ru-RU"/>
              </w:rPr>
              <w:t>2.4</w:t>
            </w:r>
          </w:p>
        </w:tc>
        <w:tc>
          <w:tcPr>
            <w:tcW w:w="6662" w:type="dxa"/>
            <w:shd w:val="clear" w:color="auto" w:fill="auto"/>
            <w:vAlign w:val="center"/>
          </w:tcPr>
          <w:p w:rsidR="00BF4A20" w:rsidRPr="00C325E2" w:rsidRDefault="001D25CB" w:rsidP="00CB2504">
            <w:pPr>
              <w:spacing w:after="0" w:line="240" w:lineRule="auto"/>
              <w:ind w:right="129"/>
              <w:jc w:val="both"/>
              <w:rPr>
                <w:rFonts w:ascii="Times New Roman" w:eastAsia="Times New Roman" w:hAnsi="Times New Roman" w:cs="Calibri"/>
                <w:color w:val="000000" w:themeColor="text1"/>
                <w:sz w:val="28"/>
                <w:szCs w:val="28"/>
                <w:lang w:eastAsia="ru-RU"/>
              </w:rPr>
            </w:pPr>
            <w:r w:rsidRPr="00C325E2">
              <w:rPr>
                <w:rFonts w:ascii="Times New Roman" w:eastAsia="Times New Roman" w:hAnsi="Times New Roman" w:cs="Calibri"/>
                <w:color w:val="000000" w:themeColor="text1"/>
                <w:sz w:val="28"/>
                <w:szCs w:val="28"/>
                <w:lang w:eastAsia="ru-RU"/>
              </w:rPr>
              <w:t>Обеспечение безопасности информации и защита данных обучающихся и персонала</w:t>
            </w:r>
          </w:p>
        </w:tc>
        <w:tc>
          <w:tcPr>
            <w:tcW w:w="709" w:type="dxa"/>
            <w:shd w:val="clear" w:color="auto" w:fill="auto"/>
            <w:vAlign w:val="center"/>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851" w:type="dxa"/>
            <w:shd w:val="clear" w:color="auto" w:fill="auto"/>
            <w:vAlign w:val="center"/>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4</w:t>
            </w:r>
          </w:p>
        </w:tc>
        <w:tc>
          <w:tcPr>
            <w:tcW w:w="755" w:type="dxa"/>
            <w:shd w:val="clear" w:color="auto" w:fill="auto"/>
            <w:vAlign w:val="center"/>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6</w:t>
            </w:r>
          </w:p>
        </w:tc>
      </w:tr>
      <w:tr w:rsidR="00BF4A20" w:rsidRPr="00550A38" w:rsidTr="00F57DAE">
        <w:trPr>
          <w:gridAfter w:val="1"/>
          <w:wAfter w:w="12" w:type="dxa"/>
          <w:trHeight w:val="20"/>
        </w:trPr>
        <w:tc>
          <w:tcPr>
            <w:tcW w:w="567" w:type="dxa"/>
            <w:shd w:val="clear" w:color="auto" w:fill="auto"/>
            <w:vAlign w:val="center"/>
          </w:tcPr>
          <w:p w:rsidR="00BF4A20" w:rsidRPr="00550A38"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val="kk-KZ" w:eastAsia="ru-RU"/>
              </w:rPr>
            </w:pPr>
            <w:r>
              <w:rPr>
                <w:rFonts w:ascii="Times New Roman" w:eastAsia="Times New Roman" w:hAnsi="Times New Roman" w:cs="Calibri"/>
                <w:color w:val="000000"/>
                <w:sz w:val="28"/>
                <w:szCs w:val="28"/>
                <w:lang w:val="kk-KZ" w:eastAsia="ru-RU"/>
              </w:rPr>
              <w:t>2.5</w:t>
            </w:r>
          </w:p>
        </w:tc>
        <w:tc>
          <w:tcPr>
            <w:tcW w:w="6662" w:type="dxa"/>
            <w:shd w:val="clear" w:color="auto" w:fill="auto"/>
            <w:vAlign w:val="center"/>
          </w:tcPr>
          <w:p w:rsidR="00BF4A20" w:rsidRPr="00C325E2" w:rsidRDefault="001D25CB" w:rsidP="00CB2504">
            <w:pPr>
              <w:spacing w:after="0" w:line="240" w:lineRule="auto"/>
              <w:ind w:right="129"/>
              <w:jc w:val="both"/>
              <w:rPr>
                <w:rFonts w:ascii="Times New Roman" w:eastAsia="Times New Roman" w:hAnsi="Times New Roman" w:cs="Calibri"/>
                <w:color w:val="000000" w:themeColor="text1"/>
                <w:sz w:val="28"/>
                <w:szCs w:val="28"/>
                <w:lang w:eastAsia="ru-RU"/>
              </w:rPr>
            </w:pPr>
            <w:r w:rsidRPr="00C325E2">
              <w:rPr>
                <w:rFonts w:ascii="Times New Roman" w:eastAsia="Times New Roman" w:hAnsi="Times New Roman" w:cs="Calibri"/>
                <w:color w:val="000000" w:themeColor="text1"/>
                <w:sz w:val="28"/>
                <w:szCs w:val="28"/>
                <w:lang w:eastAsia="ru-RU"/>
              </w:rPr>
              <w:t>Мониторинг и оценка эффективности использования информационных технологий в образовательном процессе</w:t>
            </w:r>
          </w:p>
        </w:tc>
        <w:tc>
          <w:tcPr>
            <w:tcW w:w="709" w:type="dxa"/>
            <w:shd w:val="clear" w:color="auto" w:fill="auto"/>
            <w:vAlign w:val="center"/>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851" w:type="dxa"/>
            <w:shd w:val="clear" w:color="auto" w:fill="auto"/>
            <w:vAlign w:val="center"/>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755" w:type="dxa"/>
            <w:shd w:val="clear" w:color="auto" w:fill="auto"/>
            <w:vAlign w:val="center"/>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4</w:t>
            </w:r>
          </w:p>
        </w:tc>
      </w:tr>
      <w:tr w:rsidR="00BF4A20" w:rsidRPr="00550A38" w:rsidTr="00F57DAE">
        <w:trPr>
          <w:gridAfter w:val="1"/>
          <w:wAfter w:w="12" w:type="dxa"/>
          <w:trHeight w:val="20"/>
        </w:trPr>
        <w:tc>
          <w:tcPr>
            <w:tcW w:w="567" w:type="dxa"/>
            <w:shd w:val="clear" w:color="auto" w:fill="auto"/>
            <w:vAlign w:val="center"/>
          </w:tcPr>
          <w:p w:rsidR="00BF4A20"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val="kk-KZ" w:eastAsia="ru-RU"/>
              </w:rPr>
            </w:pPr>
          </w:p>
        </w:tc>
        <w:tc>
          <w:tcPr>
            <w:tcW w:w="6662" w:type="dxa"/>
            <w:shd w:val="clear" w:color="auto" w:fill="auto"/>
            <w:vAlign w:val="center"/>
          </w:tcPr>
          <w:p w:rsidR="00BF4A20" w:rsidRDefault="00BF4A20" w:rsidP="00CB2504">
            <w:pPr>
              <w:spacing w:after="0" w:line="240" w:lineRule="auto"/>
              <w:ind w:right="12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Промежуточное оценивание</w:t>
            </w:r>
          </w:p>
        </w:tc>
        <w:tc>
          <w:tcPr>
            <w:tcW w:w="709" w:type="dxa"/>
            <w:shd w:val="clear" w:color="auto" w:fill="auto"/>
            <w:vAlign w:val="center"/>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p>
        </w:tc>
        <w:tc>
          <w:tcPr>
            <w:tcW w:w="851" w:type="dxa"/>
            <w:shd w:val="clear" w:color="auto" w:fill="auto"/>
            <w:vAlign w:val="center"/>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755" w:type="dxa"/>
            <w:shd w:val="clear" w:color="auto" w:fill="auto"/>
            <w:vAlign w:val="center"/>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r>
      <w:tr w:rsidR="00BF4A20" w:rsidRPr="00550A38" w:rsidTr="00F57DAE">
        <w:trPr>
          <w:trHeight w:val="20"/>
        </w:trPr>
        <w:tc>
          <w:tcPr>
            <w:tcW w:w="9556" w:type="dxa"/>
            <w:gridSpan w:val="6"/>
            <w:shd w:val="clear" w:color="auto" w:fill="D9D9D9" w:themeFill="background1" w:themeFillShade="D9"/>
            <w:vAlign w:val="center"/>
          </w:tcPr>
          <w:p w:rsidR="00BF4A20"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b/>
                <w:color w:val="000000"/>
                <w:sz w:val="28"/>
                <w:szCs w:val="28"/>
                <w:lang w:val="kk-KZ" w:eastAsia="ru-RU"/>
              </w:rPr>
              <w:t>М</w:t>
            </w:r>
            <w:r w:rsidRPr="00550A38">
              <w:rPr>
                <w:rFonts w:ascii="Times New Roman" w:eastAsia="Times New Roman" w:hAnsi="Times New Roman" w:cs="Calibri"/>
                <w:b/>
                <w:color w:val="000000"/>
                <w:sz w:val="28"/>
                <w:szCs w:val="28"/>
                <w:lang w:val="kk-KZ" w:eastAsia="ru-RU"/>
              </w:rPr>
              <w:t>одуль</w:t>
            </w:r>
            <w:r>
              <w:rPr>
                <w:rFonts w:ascii="Times New Roman" w:eastAsia="Times New Roman" w:hAnsi="Times New Roman" w:cs="Calibri"/>
                <w:b/>
                <w:color w:val="000000"/>
                <w:sz w:val="28"/>
                <w:szCs w:val="28"/>
                <w:lang w:val="kk-KZ" w:eastAsia="ru-RU"/>
              </w:rPr>
              <w:t xml:space="preserve"> 3</w:t>
            </w:r>
          </w:p>
        </w:tc>
      </w:tr>
      <w:tr w:rsidR="00BF4A20" w:rsidRPr="00550A38" w:rsidTr="00F57DAE">
        <w:trPr>
          <w:gridAfter w:val="1"/>
          <w:wAfter w:w="12" w:type="dxa"/>
          <w:trHeight w:val="20"/>
        </w:trPr>
        <w:tc>
          <w:tcPr>
            <w:tcW w:w="567" w:type="dxa"/>
            <w:shd w:val="clear" w:color="auto" w:fill="auto"/>
            <w:vAlign w:val="center"/>
          </w:tcPr>
          <w:p w:rsidR="00BF4A20" w:rsidRDefault="00BF4A20" w:rsidP="00CB2504">
            <w:pPr>
              <w:tabs>
                <w:tab w:val="left" w:pos="2410"/>
                <w:tab w:val="left" w:pos="3686"/>
              </w:tabs>
              <w:spacing w:after="0" w:line="240" w:lineRule="auto"/>
              <w:jc w:val="center"/>
              <w:rPr>
                <w:rFonts w:ascii="Times New Roman" w:eastAsia="Times New Roman" w:hAnsi="Times New Roman" w:cs="Calibri"/>
                <w:color w:val="000000"/>
                <w:sz w:val="28"/>
                <w:szCs w:val="28"/>
                <w:lang w:val="kk-KZ" w:eastAsia="ru-RU"/>
              </w:rPr>
            </w:pPr>
          </w:p>
        </w:tc>
        <w:tc>
          <w:tcPr>
            <w:tcW w:w="6662" w:type="dxa"/>
            <w:shd w:val="clear" w:color="auto" w:fill="auto"/>
            <w:vAlign w:val="center"/>
          </w:tcPr>
          <w:p w:rsidR="00BF4A20" w:rsidRPr="00F57DAE" w:rsidRDefault="00C237A0" w:rsidP="00CB2504">
            <w:pPr>
              <w:spacing w:after="0" w:line="240" w:lineRule="auto"/>
              <w:ind w:right="129"/>
              <w:jc w:val="both"/>
              <w:rPr>
                <w:rFonts w:ascii="Times New Roman" w:eastAsia="Times New Roman" w:hAnsi="Times New Roman" w:cs="Calibri"/>
                <w:b/>
                <w:sz w:val="28"/>
                <w:szCs w:val="28"/>
                <w:lang w:eastAsia="ru-RU"/>
              </w:rPr>
            </w:pPr>
            <w:r w:rsidRPr="00F57DAE">
              <w:rPr>
                <w:rFonts w:ascii="Times New Roman" w:eastAsia="Times New Roman" w:hAnsi="Times New Roman" w:cs="Calibri"/>
                <w:b/>
                <w:sz w:val="28"/>
                <w:szCs w:val="28"/>
                <w:lang w:eastAsia="ru-RU"/>
              </w:rPr>
              <w:t xml:space="preserve">Управление персоналом в условиях </w:t>
            </w:r>
            <w:proofErr w:type="spellStart"/>
            <w:r w:rsidRPr="00F57DAE">
              <w:rPr>
                <w:rFonts w:ascii="Times New Roman" w:eastAsia="Times New Roman" w:hAnsi="Times New Roman" w:cs="Calibri"/>
                <w:b/>
                <w:sz w:val="28"/>
                <w:szCs w:val="28"/>
                <w:lang w:eastAsia="ru-RU"/>
              </w:rPr>
              <w:t>цифровизации</w:t>
            </w:r>
            <w:proofErr w:type="spellEnd"/>
            <w:r w:rsidRPr="00F57DAE">
              <w:rPr>
                <w:rFonts w:ascii="Times New Roman" w:eastAsia="Times New Roman" w:hAnsi="Times New Roman" w:cs="Calibri"/>
                <w:b/>
                <w:sz w:val="28"/>
                <w:szCs w:val="28"/>
                <w:lang w:eastAsia="ru-RU"/>
              </w:rPr>
              <w:t xml:space="preserve"> образования</w:t>
            </w:r>
          </w:p>
          <w:p w:rsidR="00BF4A20" w:rsidRPr="00261372" w:rsidRDefault="00BF4A20" w:rsidP="00CB2504">
            <w:pPr>
              <w:spacing w:after="0" w:line="240" w:lineRule="auto"/>
              <w:ind w:right="129"/>
              <w:jc w:val="both"/>
              <w:rPr>
                <w:rFonts w:ascii="Times New Roman" w:eastAsia="Times New Roman" w:hAnsi="Times New Roman" w:cs="Calibri"/>
                <w:sz w:val="28"/>
                <w:szCs w:val="28"/>
                <w:lang w:eastAsia="ru-RU"/>
              </w:rPr>
            </w:pPr>
            <w:r w:rsidRPr="00C72319">
              <w:rPr>
                <w:rFonts w:ascii="Times New Roman" w:eastAsia="Times New Roman" w:hAnsi="Times New Roman" w:cs="Calibri"/>
                <w:b/>
                <w:sz w:val="28"/>
                <w:szCs w:val="28"/>
                <w:lang w:eastAsia="ru-RU"/>
              </w:rPr>
              <w:t>Результат обучения:</w:t>
            </w:r>
            <w:r w:rsidRPr="00C72319">
              <w:rPr>
                <w:rFonts w:ascii="Times New Roman" w:eastAsia="Times New Roman" w:hAnsi="Times New Roman" w:cs="Calibri"/>
                <w:sz w:val="28"/>
                <w:szCs w:val="28"/>
                <w:lang w:eastAsia="ru-RU"/>
              </w:rPr>
              <w:t xml:space="preserve"> </w:t>
            </w:r>
            <w:r w:rsidR="00302152" w:rsidRPr="00302152">
              <w:rPr>
                <w:rFonts w:ascii="Times New Roman" w:eastAsia="Times New Roman" w:hAnsi="Times New Roman" w:cs="Calibri"/>
                <w:i/>
                <w:sz w:val="28"/>
                <w:szCs w:val="28"/>
                <w:lang w:eastAsia="ru-RU"/>
              </w:rPr>
              <w:t>Разработка плана подготовки и обучения персонала по использованию информационных технологий</w:t>
            </w:r>
          </w:p>
        </w:tc>
        <w:tc>
          <w:tcPr>
            <w:tcW w:w="709" w:type="dxa"/>
            <w:shd w:val="clear" w:color="auto" w:fill="auto"/>
            <w:vAlign w:val="center"/>
          </w:tcPr>
          <w:p w:rsidR="00BF4A20" w:rsidRPr="00C72319" w:rsidRDefault="0009516C" w:rsidP="00CB2504">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9</w:t>
            </w:r>
          </w:p>
        </w:tc>
        <w:tc>
          <w:tcPr>
            <w:tcW w:w="851" w:type="dxa"/>
            <w:shd w:val="clear" w:color="auto" w:fill="auto"/>
            <w:vAlign w:val="center"/>
          </w:tcPr>
          <w:p w:rsidR="00BF4A20" w:rsidRPr="00C72319" w:rsidRDefault="00BF4A20" w:rsidP="0009516C">
            <w:pPr>
              <w:spacing w:after="0" w:line="240" w:lineRule="auto"/>
              <w:jc w:val="center"/>
              <w:rPr>
                <w:rFonts w:ascii="Times New Roman" w:eastAsia="Times New Roman" w:hAnsi="Times New Roman" w:cs="Calibri"/>
                <w:b/>
                <w:sz w:val="28"/>
                <w:szCs w:val="28"/>
                <w:lang w:eastAsia="ru-RU"/>
              </w:rPr>
            </w:pPr>
            <w:r w:rsidRPr="00C72319">
              <w:rPr>
                <w:rFonts w:ascii="Times New Roman" w:eastAsia="Times New Roman" w:hAnsi="Times New Roman" w:cs="Calibri"/>
                <w:b/>
                <w:sz w:val="28"/>
                <w:szCs w:val="28"/>
                <w:lang w:eastAsia="ru-RU"/>
              </w:rPr>
              <w:t>1</w:t>
            </w:r>
            <w:r w:rsidR="0009516C">
              <w:rPr>
                <w:rFonts w:ascii="Times New Roman" w:eastAsia="Times New Roman" w:hAnsi="Times New Roman" w:cs="Calibri"/>
                <w:b/>
                <w:sz w:val="28"/>
                <w:szCs w:val="28"/>
                <w:lang w:eastAsia="ru-RU"/>
              </w:rPr>
              <w:t>3</w:t>
            </w:r>
          </w:p>
        </w:tc>
        <w:tc>
          <w:tcPr>
            <w:tcW w:w="755" w:type="dxa"/>
            <w:shd w:val="clear" w:color="auto" w:fill="auto"/>
            <w:vAlign w:val="center"/>
          </w:tcPr>
          <w:p w:rsidR="00BF4A20" w:rsidRPr="00C72319" w:rsidRDefault="00BF4A20" w:rsidP="0009516C">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2</w:t>
            </w:r>
            <w:r w:rsidR="0009516C">
              <w:rPr>
                <w:rFonts w:ascii="Times New Roman" w:eastAsia="Times New Roman" w:hAnsi="Times New Roman" w:cs="Calibri"/>
                <w:b/>
                <w:sz w:val="28"/>
                <w:szCs w:val="28"/>
                <w:lang w:eastAsia="ru-RU"/>
              </w:rPr>
              <w:t>2</w:t>
            </w:r>
          </w:p>
        </w:tc>
      </w:tr>
      <w:tr w:rsidR="00BF4A20" w:rsidRPr="00550A38" w:rsidTr="00F57DAE">
        <w:trPr>
          <w:gridAfter w:val="1"/>
          <w:wAfter w:w="12" w:type="dxa"/>
          <w:trHeight w:val="20"/>
        </w:trPr>
        <w:tc>
          <w:tcPr>
            <w:tcW w:w="567" w:type="dxa"/>
            <w:shd w:val="clear" w:color="auto" w:fill="auto"/>
            <w:vAlign w:val="center"/>
          </w:tcPr>
          <w:p w:rsidR="00BF4A20" w:rsidRPr="00C237A0" w:rsidRDefault="00BF4A20" w:rsidP="00C237A0">
            <w:pPr>
              <w:tabs>
                <w:tab w:val="left" w:pos="2410"/>
                <w:tab w:val="left" w:pos="3686"/>
              </w:tabs>
              <w:spacing w:after="0" w:line="240" w:lineRule="auto"/>
              <w:jc w:val="center"/>
              <w:rPr>
                <w:rFonts w:ascii="Times New Roman" w:eastAsia="Times New Roman" w:hAnsi="Times New Roman" w:cs="Calibri"/>
                <w:color w:val="000000"/>
                <w:sz w:val="28"/>
                <w:szCs w:val="28"/>
                <w:lang w:val="kk-KZ" w:eastAsia="ru-RU"/>
              </w:rPr>
            </w:pPr>
            <w:r w:rsidRPr="00C237A0">
              <w:rPr>
                <w:rFonts w:ascii="Times New Roman" w:eastAsia="Times New Roman" w:hAnsi="Times New Roman" w:cs="Calibri"/>
                <w:color w:val="000000"/>
                <w:sz w:val="28"/>
                <w:szCs w:val="28"/>
                <w:lang w:val="kk-KZ" w:eastAsia="ru-RU"/>
              </w:rPr>
              <w:t>3.1</w:t>
            </w:r>
          </w:p>
        </w:tc>
        <w:tc>
          <w:tcPr>
            <w:tcW w:w="6662" w:type="dxa"/>
            <w:shd w:val="clear" w:color="auto" w:fill="auto"/>
            <w:vAlign w:val="center"/>
          </w:tcPr>
          <w:p w:rsidR="00BF4A20" w:rsidRPr="00C325E2" w:rsidRDefault="00C237A0" w:rsidP="00C237A0">
            <w:pPr>
              <w:spacing w:after="0" w:line="240" w:lineRule="auto"/>
              <w:ind w:right="129"/>
              <w:jc w:val="both"/>
              <w:rPr>
                <w:rFonts w:ascii="Times New Roman" w:eastAsia="Times New Roman" w:hAnsi="Times New Roman" w:cs="Calibri"/>
                <w:color w:val="000000" w:themeColor="text1"/>
                <w:sz w:val="28"/>
                <w:szCs w:val="28"/>
                <w:lang w:eastAsia="ru-RU"/>
              </w:rPr>
            </w:pPr>
            <w:r w:rsidRPr="00C325E2">
              <w:rPr>
                <w:rFonts w:ascii="Times New Roman" w:eastAsia="Times New Roman" w:hAnsi="Times New Roman" w:cs="Calibri"/>
                <w:color w:val="000000" w:themeColor="text1"/>
                <w:sz w:val="28"/>
                <w:szCs w:val="28"/>
                <w:lang w:eastAsia="ru-RU"/>
              </w:rPr>
              <w:t>Подготовка персонала к использованию информационных технологий: обучение и развитие</w:t>
            </w:r>
          </w:p>
        </w:tc>
        <w:tc>
          <w:tcPr>
            <w:tcW w:w="709" w:type="dxa"/>
            <w:shd w:val="clear" w:color="auto" w:fill="auto"/>
            <w:vAlign w:val="center"/>
          </w:tcPr>
          <w:p w:rsidR="00BF4A20" w:rsidRPr="00550A38"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851" w:type="dxa"/>
            <w:shd w:val="clear" w:color="auto" w:fill="auto"/>
            <w:vAlign w:val="center"/>
          </w:tcPr>
          <w:p w:rsidR="00BF4A20"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755" w:type="dxa"/>
            <w:shd w:val="clear" w:color="auto" w:fill="auto"/>
            <w:vAlign w:val="center"/>
          </w:tcPr>
          <w:p w:rsidR="00BF4A20" w:rsidRDefault="00BF4A20" w:rsidP="00CB2504">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4</w:t>
            </w:r>
          </w:p>
        </w:tc>
      </w:tr>
      <w:tr w:rsidR="00C237A0" w:rsidRPr="00550A38" w:rsidTr="00F57DAE">
        <w:trPr>
          <w:gridAfter w:val="1"/>
          <w:wAfter w:w="12" w:type="dxa"/>
          <w:trHeight w:val="20"/>
        </w:trPr>
        <w:tc>
          <w:tcPr>
            <w:tcW w:w="567" w:type="dxa"/>
            <w:shd w:val="clear" w:color="auto" w:fill="auto"/>
            <w:vAlign w:val="center"/>
          </w:tcPr>
          <w:p w:rsidR="00C237A0" w:rsidRPr="00C237A0" w:rsidRDefault="00C237A0" w:rsidP="00C237A0">
            <w:pPr>
              <w:tabs>
                <w:tab w:val="left" w:pos="2410"/>
                <w:tab w:val="left" w:pos="3686"/>
              </w:tabs>
              <w:spacing w:after="0" w:line="240" w:lineRule="auto"/>
              <w:jc w:val="center"/>
              <w:rPr>
                <w:rFonts w:ascii="Times New Roman" w:eastAsia="Times New Roman" w:hAnsi="Times New Roman" w:cs="Calibri"/>
                <w:color w:val="000000"/>
                <w:sz w:val="28"/>
                <w:szCs w:val="28"/>
                <w:lang w:val="kk-KZ" w:eastAsia="ru-RU"/>
              </w:rPr>
            </w:pPr>
            <w:r w:rsidRPr="00C237A0">
              <w:rPr>
                <w:rFonts w:ascii="Times New Roman" w:eastAsia="Times New Roman" w:hAnsi="Times New Roman" w:cs="Calibri"/>
                <w:color w:val="000000"/>
                <w:sz w:val="28"/>
                <w:szCs w:val="28"/>
                <w:lang w:val="kk-KZ" w:eastAsia="ru-RU"/>
              </w:rPr>
              <w:t>3.2</w:t>
            </w:r>
          </w:p>
        </w:tc>
        <w:tc>
          <w:tcPr>
            <w:tcW w:w="6662" w:type="dxa"/>
            <w:shd w:val="clear" w:color="auto" w:fill="auto"/>
            <w:vAlign w:val="center"/>
          </w:tcPr>
          <w:p w:rsidR="00C237A0" w:rsidRPr="00C325E2" w:rsidRDefault="00C237A0" w:rsidP="00C237A0">
            <w:pPr>
              <w:spacing w:after="0" w:line="240" w:lineRule="auto"/>
              <w:ind w:right="129"/>
              <w:jc w:val="both"/>
              <w:rPr>
                <w:rFonts w:ascii="Times New Roman" w:eastAsia="Times New Roman" w:hAnsi="Times New Roman" w:cs="Calibri"/>
                <w:color w:val="000000" w:themeColor="text1"/>
                <w:sz w:val="28"/>
                <w:szCs w:val="28"/>
                <w:lang w:eastAsia="ru-RU"/>
              </w:rPr>
            </w:pPr>
            <w:r w:rsidRPr="00C325E2">
              <w:rPr>
                <w:rFonts w:ascii="Times New Roman" w:eastAsia="Times New Roman" w:hAnsi="Times New Roman" w:cs="Calibri"/>
                <w:color w:val="000000" w:themeColor="text1"/>
                <w:sz w:val="28"/>
                <w:szCs w:val="28"/>
                <w:lang w:eastAsia="ru-RU"/>
              </w:rPr>
              <w:t>М</w:t>
            </w:r>
            <w:r w:rsidRPr="00C237A0">
              <w:rPr>
                <w:rFonts w:ascii="Times New Roman" w:eastAsia="Times New Roman" w:hAnsi="Times New Roman" w:cs="Calibri"/>
                <w:color w:val="000000" w:themeColor="text1"/>
                <w:sz w:val="28"/>
                <w:szCs w:val="28"/>
                <w:lang w:eastAsia="ru-RU"/>
              </w:rPr>
              <w:t>отивация и поддержка педагогов в процессе внедрения новых технологий</w:t>
            </w:r>
          </w:p>
        </w:tc>
        <w:tc>
          <w:tcPr>
            <w:tcW w:w="709" w:type="dxa"/>
            <w:shd w:val="clear" w:color="auto" w:fill="auto"/>
            <w:vAlign w:val="center"/>
          </w:tcPr>
          <w:p w:rsidR="00C237A0" w:rsidRPr="00550A38" w:rsidRDefault="00C237A0" w:rsidP="00C237A0">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851" w:type="dxa"/>
            <w:shd w:val="clear" w:color="auto" w:fill="auto"/>
            <w:vAlign w:val="center"/>
          </w:tcPr>
          <w:p w:rsidR="00C237A0" w:rsidRDefault="00C237A0" w:rsidP="00C237A0">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755" w:type="dxa"/>
            <w:shd w:val="clear" w:color="auto" w:fill="auto"/>
            <w:vAlign w:val="center"/>
          </w:tcPr>
          <w:p w:rsidR="00C237A0" w:rsidRDefault="00C237A0" w:rsidP="00C237A0">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4</w:t>
            </w:r>
          </w:p>
        </w:tc>
      </w:tr>
      <w:tr w:rsidR="00C237A0" w:rsidRPr="00550A38" w:rsidTr="00F57DAE">
        <w:trPr>
          <w:gridAfter w:val="1"/>
          <w:wAfter w:w="12" w:type="dxa"/>
          <w:trHeight w:val="20"/>
        </w:trPr>
        <w:tc>
          <w:tcPr>
            <w:tcW w:w="567" w:type="dxa"/>
            <w:shd w:val="clear" w:color="auto" w:fill="auto"/>
            <w:vAlign w:val="center"/>
          </w:tcPr>
          <w:p w:rsidR="00C237A0" w:rsidRDefault="00C237A0" w:rsidP="00C237A0">
            <w:pPr>
              <w:tabs>
                <w:tab w:val="left" w:pos="2410"/>
                <w:tab w:val="left" w:pos="3686"/>
              </w:tabs>
              <w:spacing w:after="0" w:line="240" w:lineRule="auto"/>
              <w:jc w:val="center"/>
              <w:rPr>
                <w:rFonts w:ascii="Times New Roman" w:eastAsia="Times New Roman" w:hAnsi="Times New Roman" w:cs="Calibri"/>
                <w:color w:val="000000"/>
                <w:sz w:val="28"/>
                <w:szCs w:val="28"/>
                <w:lang w:val="kk-KZ" w:eastAsia="ru-RU"/>
              </w:rPr>
            </w:pPr>
            <w:r>
              <w:rPr>
                <w:rFonts w:ascii="Times New Roman" w:eastAsia="Times New Roman" w:hAnsi="Times New Roman" w:cs="Calibri"/>
                <w:color w:val="000000"/>
                <w:sz w:val="28"/>
                <w:szCs w:val="28"/>
                <w:lang w:val="kk-KZ" w:eastAsia="ru-RU"/>
              </w:rPr>
              <w:t>3.3</w:t>
            </w:r>
          </w:p>
        </w:tc>
        <w:tc>
          <w:tcPr>
            <w:tcW w:w="6662" w:type="dxa"/>
            <w:shd w:val="clear" w:color="auto" w:fill="auto"/>
            <w:vAlign w:val="center"/>
          </w:tcPr>
          <w:p w:rsidR="00C237A0" w:rsidRPr="00C325E2" w:rsidRDefault="00C237A0" w:rsidP="00C237A0">
            <w:pPr>
              <w:spacing w:after="0" w:line="240" w:lineRule="auto"/>
              <w:ind w:right="129"/>
              <w:jc w:val="both"/>
              <w:rPr>
                <w:rFonts w:ascii="Times New Roman" w:eastAsia="Times New Roman" w:hAnsi="Times New Roman" w:cs="Calibri"/>
                <w:color w:val="000000" w:themeColor="text1"/>
                <w:sz w:val="28"/>
                <w:szCs w:val="28"/>
                <w:lang w:eastAsia="ru-RU"/>
              </w:rPr>
            </w:pPr>
            <w:r w:rsidRPr="00C325E2">
              <w:rPr>
                <w:rFonts w:ascii="Times New Roman" w:eastAsia="Times New Roman" w:hAnsi="Times New Roman" w:cs="Calibri"/>
                <w:color w:val="000000" w:themeColor="text1"/>
                <w:sz w:val="28"/>
                <w:szCs w:val="28"/>
                <w:lang w:eastAsia="ru-RU"/>
              </w:rPr>
              <w:t xml:space="preserve">Формирование команды </w:t>
            </w:r>
            <w:proofErr w:type="spellStart"/>
            <w:r w:rsidRPr="00C325E2">
              <w:rPr>
                <w:rFonts w:ascii="Times New Roman" w:eastAsia="Times New Roman" w:hAnsi="Times New Roman" w:cs="Calibri"/>
                <w:color w:val="000000" w:themeColor="text1"/>
                <w:sz w:val="28"/>
                <w:szCs w:val="28"/>
                <w:lang w:eastAsia="ru-RU"/>
              </w:rPr>
              <w:t>цифровизации</w:t>
            </w:r>
            <w:proofErr w:type="spellEnd"/>
            <w:r w:rsidRPr="00C325E2">
              <w:rPr>
                <w:rFonts w:ascii="Times New Roman" w:eastAsia="Times New Roman" w:hAnsi="Times New Roman" w:cs="Calibri"/>
                <w:color w:val="000000" w:themeColor="text1"/>
                <w:sz w:val="28"/>
                <w:szCs w:val="28"/>
                <w:lang w:eastAsia="ru-RU"/>
              </w:rPr>
              <w:t>: распределение ролей и функций</w:t>
            </w:r>
          </w:p>
        </w:tc>
        <w:tc>
          <w:tcPr>
            <w:tcW w:w="709" w:type="dxa"/>
            <w:shd w:val="clear" w:color="auto" w:fill="auto"/>
            <w:vAlign w:val="center"/>
          </w:tcPr>
          <w:p w:rsidR="00C237A0" w:rsidRPr="00550A38" w:rsidRDefault="00C237A0" w:rsidP="00C237A0">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851" w:type="dxa"/>
            <w:shd w:val="clear" w:color="auto" w:fill="auto"/>
            <w:vAlign w:val="center"/>
          </w:tcPr>
          <w:p w:rsidR="00C237A0" w:rsidRDefault="00C237A0" w:rsidP="00C237A0">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755" w:type="dxa"/>
            <w:shd w:val="clear" w:color="auto" w:fill="auto"/>
            <w:vAlign w:val="center"/>
          </w:tcPr>
          <w:p w:rsidR="00C237A0" w:rsidRDefault="00C237A0" w:rsidP="00C237A0">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4</w:t>
            </w:r>
          </w:p>
        </w:tc>
      </w:tr>
      <w:tr w:rsidR="00C237A0" w:rsidRPr="00550A38" w:rsidTr="00F57DAE">
        <w:trPr>
          <w:gridAfter w:val="1"/>
          <w:wAfter w:w="12" w:type="dxa"/>
          <w:trHeight w:val="20"/>
        </w:trPr>
        <w:tc>
          <w:tcPr>
            <w:tcW w:w="567" w:type="dxa"/>
            <w:shd w:val="clear" w:color="auto" w:fill="auto"/>
            <w:vAlign w:val="center"/>
          </w:tcPr>
          <w:p w:rsidR="00C237A0" w:rsidRDefault="00C237A0" w:rsidP="00C237A0">
            <w:pPr>
              <w:tabs>
                <w:tab w:val="left" w:pos="2410"/>
                <w:tab w:val="left" w:pos="3686"/>
              </w:tabs>
              <w:spacing w:after="0" w:line="240" w:lineRule="auto"/>
              <w:jc w:val="center"/>
              <w:rPr>
                <w:rFonts w:ascii="Times New Roman" w:eastAsia="Times New Roman" w:hAnsi="Times New Roman" w:cs="Calibri"/>
                <w:color w:val="000000"/>
                <w:sz w:val="28"/>
                <w:szCs w:val="28"/>
                <w:lang w:val="kk-KZ" w:eastAsia="ru-RU"/>
              </w:rPr>
            </w:pPr>
            <w:r>
              <w:rPr>
                <w:rFonts w:ascii="Times New Roman" w:eastAsia="Times New Roman" w:hAnsi="Times New Roman" w:cs="Calibri"/>
                <w:color w:val="000000"/>
                <w:sz w:val="28"/>
                <w:szCs w:val="28"/>
                <w:lang w:val="kk-KZ" w:eastAsia="ru-RU"/>
              </w:rPr>
              <w:lastRenderedPageBreak/>
              <w:t>3.4</w:t>
            </w:r>
          </w:p>
        </w:tc>
        <w:tc>
          <w:tcPr>
            <w:tcW w:w="6662" w:type="dxa"/>
            <w:shd w:val="clear" w:color="auto" w:fill="auto"/>
            <w:vAlign w:val="center"/>
          </w:tcPr>
          <w:p w:rsidR="00C237A0" w:rsidRPr="00C325E2" w:rsidRDefault="00C237A0" w:rsidP="00C237A0">
            <w:pPr>
              <w:spacing w:after="0" w:line="240" w:lineRule="auto"/>
              <w:ind w:right="129"/>
              <w:jc w:val="both"/>
              <w:rPr>
                <w:rFonts w:ascii="Times New Roman" w:eastAsia="Times New Roman" w:hAnsi="Times New Roman" w:cs="Calibri"/>
                <w:color w:val="000000" w:themeColor="text1"/>
                <w:sz w:val="28"/>
                <w:szCs w:val="28"/>
                <w:lang w:eastAsia="ru-RU"/>
              </w:rPr>
            </w:pPr>
            <w:r w:rsidRPr="00C325E2">
              <w:rPr>
                <w:rFonts w:ascii="Times New Roman" w:eastAsia="Times New Roman" w:hAnsi="Times New Roman" w:cs="Calibri"/>
                <w:color w:val="000000" w:themeColor="text1"/>
                <w:sz w:val="28"/>
                <w:szCs w:val="28"/>
                <w:lang w:eastAsia="ru-RU"/>
              </w:rPr>
              <w:t>Развитие лидерских компетенций в контексте цифровой трансформации образования</w:t>
            </w:r>
          </w:p>
        </w:tc>
        <w:tc>
          <w:tcPr>
            <w:tcW w:w="709" w:type="dxa"/>
            <w:shd w:val="clear" w:color="auto" w:fill="auto"/>
            <w:vAlign w:val="center"/>
          </w:tcPr>
          <w:p w:rsidR="00C237A0" w:rsidRPr="00550A38" w:rsidRDefault="00C237A0" w:rsidP="00C237A0">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851" w:type="dxa"/>
            <w:shd w:val="clear" w:color="auto" w:fill="auto"/>
            <w:vAlign w:val="center"/>
          </w:tcPr>
          <w:p w:rsidR="00C237A0" w:rsidRDefault="00C237A0" w:rsidP="00C237A0">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4</w:t>
            </w:r>
          </w:p>
        </w:tc>
        <w:tc>
          <w:tcPr>
            <w:tcW w:w="755" w:type="dxa"/>
            <w:shd w:val="clear" w:color="auto" w:fill="auto"/>
            <w:vAlign w:val="center"/>
          </w:tcPr>
          <w:p w:rsidR="00C237A0" w:rsidRDefault="00C237A0" w:rsidP="00C237A0">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6</w:t>
            </w:r>
          </w:p>
        </w:tc>
      </w:tr>
      <w:tr w:rsidR="00C237A0" w:rsidRPr="00550A38" w:rsidTr="00F57DAE">
        <w:trPr>
          <w:gridAfter w:val="1"/>
          <w:wAfter w:w="12" w:type="dxa"/>
          <w:trHeight w:val="20"/>
        </w:trPr>
        <w:tc>
          <w:tcPr>
            <w:tcW w:w="567" w:type="dxa"/>
            <w:shd w:val="clear" w:color="auto" w:fill="auto"/>
            <w:vAlign w:val="center"/>
          </w:tcPr>
          <w:p w:rsidR="00C237A0" w:rsidRDefault="00C237A0" w:rsidP="00C237A0">
            <w:pPr>
              <w:tabs>
                <w:tab w:val="left" w:pos="2410"/>
                <w:tab w:val="left" w:pos="3686"/>
              </w:tabs>
              <w:spacing w:after="0" w:line="240" w:lineRule="auto"/>
              <w:jc w:val="center"/>
              <w:rPr>
                <w:rFonts w:ascii="Times New Roman" w:eastAsia="Times New Roman" w:hAnsi="Times New Roman" w:cs="Calibri"/>
                <w:color w:val="000000"/>
                <w:sz w:val="28"/>
                <w:szCs w:val="28"/>
                <w:lang w:val="kk-KZ" w:eastAsia="ru-RU"/>
              </w:rPr>
            </w:pPr>
            <w:r>
              <w:rPr>
                <w:rFonts w:ascii="Times New Roman" w:eastAsia="Times New Roman" w:hAnsi="Times New Roman" w:cs="Calibri"/>
                <w:color w:val="000000"/>
                <w:sz w:val="28"/>
                <w:szCs w:val="28"/>
                <w:lang w:val="kk-KZ" w:eastAsia="ru-RU"/>
              </w:rPr>
              <w:t>3.5</w:t>
            </w:r>
          </w:p>
        </w:tc>
        <w:tc>
          <w:tcPr>
            <w:tcW w:w="6662" w:type="dxa"/>
            <w:shd w:val="clear" w:color="auto" w:fill="auto"/>
            <w:vAlign w:val="center"/>
          </w:tcPr>
          <w:p w:rsidR="00C237A0" w:rsidRPr="00C325E2" w:rsidRDefault="00C237A0" w:rsidP="00C237A0">
            <w:pPr>
              <w:spacing w:after="0" w:line="240" w:lineRule="auto"/>
              <w:ind w:right="129"/>
              <w:jc w:val="both"/>
              <w:rPr>
                <w:rFonts w:ascii="Times New Roman" w:eastAsia="Times New Roman" w:hAnsi="Times New Roman" w:cs="Calibri"/>
                <w:color w:val="000000" w:themeColor="text1"/>
                <w:sz w:val="28"/>
                <w:szCs w:val="28"/>
                <w:lang w:eastAsia="ru-RU"/>
              </w:rPr>
            </w:pPr>
            <w:r w:rsidRPr="00C325E2">
              <w:rPr>
                <w:rFonts w:ascii="Times New Roman" w:eastAsia="Times New Roman" w:hAnsi="Times New Roman" w:cs="Calibri"/>
                <w:color w:val="000000" w:themeColor="text1"/>
                <w:sz w:val="28"/>
                <w:szCs w:val="28"/>
                <w:lang w:eastAsia="ru-RU"/>
              </w:rPr>
              <w:t>Решение конфликтов и преодоление сопротивления при внедрении информационных технологий</w:t>
            </w:r>
          </w:p>
        </w:tc>
        <w:tc>
          <w:tcPr>
            <w:tcW w:w="709" w:type="dxa"/>
            <w:shd w:val="clear" w:color="auto" w:fill="auto"/>
            <w:vAlign w:val="center"/>
          </w:tcPr>
          <w:p w:rsidR="00C237A0" w:rsidRDefault="0009516C" w:rsidP="0009516C">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1</w:t>
            </w:r>
          </w:p>
        </w:tc>
        <w:tc>
          <w:tcPr>
            <w:tcW w:w="851" w:type="dxa"/>
            <w:shd w:val="clear" w:color="auto" w:fill="auto"/>
            <w:vAlign w:val="center"/>
          </w:tcPr>
          <w:p w:rsidR="00C237A0" w:rsidRDefault="0009516C" w:rsidP="0009516C">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1</w:t>
            </w:r>
          </w:p>
        </w:tc>
        <w:tc>
          <w:tcPr>
            <w:tcW w:w="755" w:type="dxa"/>
            <w:shd w:val="clear" w:color="auto" w:fill="auto"/>
            <w:vAlign w:val="center"/>
          </w:tcPr>
          <w:p w:rsidR="00C237A0" w:rsidRDefault="0009516C" w:rsidP="0009516C">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r>
      <w:tr w:rsidR="00C237A0" w:rsidRPr="00550A38" w:rsidTr="00F57DAE">
        <w:trPr>
          <w:gridAfter w:val="1"/>
          <w:wAfter w:w="12" w:type="dxa"/>
          <w:trHeight w:val="20"/>
        </w:trPr>
        <w:tc>
          <w:tcPr>
            <w:tcW w:w="567" w:type="dxa"/>
            <w:shd w:val="clear" w:color="auto" w:fill="auto"/>
            <w:vAlign w:val="center"/>
          </w:tcPr>
          <w:p w:rsidR="00C237A0" w:rsidRDefault="00C237A0" w:rsidP="00C237A0">
            <w:pPr>
              <w:tabs>
                <w:tab w:val="left" w:pos="2410"/>
                <w:tab w:val="left" w:pos="3686"/>
              </w:tabs>
              <w:spacing w:after="0" w:line="240" w:lineRule="auto"/>
              <w:jc w:val="center"/>
              <w:rPr>
                <w:rFonts w:ascii="Times New Roman" w:eastAsia="Times New Roman" w:hAnsi="Times New Roman" w:cs="Calibri"/>
                <w:color w:val="000000"/>
                <w:sz w:val="28"/>
                <w:szCs w:val="28"/>
                <w:lang w:val="kk-KZ" w:eastAsia="ru-RU"/>
              </w:rPr>
            </w:pPr>
          </w:p>
        </w:tc>
        <w:tc>
          <w:tcPr>
            <w:tcW w:w="6662" w:type="dxa"/>
            <w:shd w:val="clear" w:color="auto" w:fill="auto"/>
            <w:vAlign w:val="center"/>
          </w:tcPr>
          <w:p w:rsidR="00C237A0" w:rsidRPr="00C72319" w:rsidRDefault="00C237A0" w:rsidP="00C237A0">
            <w:pPr>
              <w:spacing w:after="0" w:line="240" w:lineRule="auto"/>
              <w:ind w:right="12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Промежуточное оценивание</w:t>
            </w:r>
          </w:p>
        </w:tc>
        <w:tc>
          <w:tcPr>
            <w:tcW w:w="709" w:type="dxa"/>
            <w:shd w:val="clear" w:color="auto" w:fill="auto"/>
            <w:vAlign w:val="center"/>
          </w:tcPr>
          <w:p w:rsidR="00C237A0" w:rsidRPr="00550A38" w:rsidRDefault="00C237A0" w:rsidP="00C237A0">
            <w:pPr>
              <w:spacing w:after="0" w:line="240" w:lineRule="auto"/>
              <w:jc w:val="center"/>
              <w:rPr>
                <w:rFonts w:ascii="Times New Roman" w:eastAsia="Times New Roman" w:hAnsi="Times New Roman" w:cs="Calibri"/>
                <w:sz w:val="28"/>
                <w:szCs w:val="28"/>
                <w:lang w:eastAsia="ru-RU"/>
              </w:rPr>
            </w:pPr>
          </w:p>
        </w:tc>
        <w:tc>
          <w:tcPr>
            <w:tcW w:w="851" w:type="dxa"/>
            <w:shd w:val="clear" w:color="auto" w:fill="auto"/>
            <w:vAlign w:val="center"/>
          </w:tcPr>
          <w:p w:rsidR="00C237A0" w:rsidRPr="00550A38" w:rsidRDefault="00C237A0" w:rsidP="00C237A0">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c>
          <w:tcPr>
            <w:tcW w:w="755" w:type="dxa"/>
            <w:shd w:val="clear" w:color="auto" w:fill="auto"/>
            <w:vAlign w:val="center"/>
          </w:tcPr>
          <w:p w:rsidR="00C237A0" w:rsidRPr="00550A38" w:rsidRDefault="00C237A0" w:rsidP="00C237A0">
            <w:pPr>
              <w:spacing w:after="0" w:line="240" w:lineRule="auto"/>
              <w:jc w:val="center"/>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2</w:t>
            </w:r>
          </w:p>
        </w:tc>
      </w:tr>
      <w:tr w:rsidR="00C237A0" w:rsidRPr="00550A38" w:rsidTr="00F57DAE">
        <w:trPr>
          <w:gridAfter w:val="1"/>
          <w:wAfter w:w="12" w:type="dxa"/>
          <w:trHeight w:val="20"/>
        </w:trPr>
        <w:tc>
          <w:tcPr>
            <w:tcW w:w="567" w:type="dxa"/>
            <w:shd w:val="clear" w:color="auto" w:fill="auto"/>
            <w:hideMark/>
          </w:tcPr>
          <w:p w:rsidR="00C237A0" w:rsidRPr="00550A38" w:rsidRDefault="00C237A0" w:rsidP="00C237A0">
            <w:pPr>
              <w:tabs>
                <w:tab w:val="left" w:pos="2410"/>
                <w:tab w:val="left" w:pos="3686"/>
              </w:tabs>
              <w:spacing w:after="0" w:line="240" w:lineRule="auto"/>
              <w:ind w:firstLine="850"/>
              <w:jc w:val="center"/>
              <w:rPr>
                <w:rFonts w:ascii="Times New Roman" w:eastAsia="Times New Roman" w:hAnsi="Times New Roman" w:cs="Calibri"/>
                <w:b/>
                <w:color w:val="000000"/>
                <w:sz w:val="28"/>
                <w:szCs w:val="28"/>
                <w:lang w:eastAsia="ru-RU"/>
              </w:rPr>
            </w:pPr>
            <w:r w:rsidRPr="00550A38">
              <w:rPr>
                <w:rFonts w:ascii="Times New Roman" w:eastAsia="Times New Roman" w:hAnsi="Times New Roman" w:cs="Calibri"/>
                <w:b/>
                <w:color w:val="000000"/>
                <w:sz w:val="28"/>
                <w:szCs w:val="28"/>
                <w:lang w:eastAsia="ru-RU"/>
              </w:rPr>
              <w:t> </w:t>
            </w:r>
          </w:p>
        </w:tc>
        <w:tc>
          <w:tcPr>
            <w:tcW w:w="6662" w:type="dxa"/>
            <w:shd w:val="clear" w:color="auto" w:fill="auto"/>
          </w:tcPr>
          <w:p w:rsidR="00C237A0" w:rsidRPr="00550A38" w:rsidRDefault="00C237A0" w:rsidP="00C237A0">
            <w:pPr>
              <w:tabs>
                <w:tab w:val="left" w:pos="2410"/>
                <w:tab w:val="left" w:pos="3686"/>
              </w:tabs>
              <w:spacing w:after="0" w:line="240" w:lineRule="auto"/>
              <w:rPr>
                <w:rFonts w:ascii="Times New Roman" w:eastAsia="Times New Roman" w:hAnsi="Times New Roman" w:cs="Calibri"/>
                <w:b/>
                <w:color w:val="000000"/>
                <w:sz w:val="28"/>
                <w:szCs w:val="28"/>
                <w:lang w:eastAsia="ru-RU"/>
              </w:rPr>
            </w:pPr>
            <w:r>
              <w:rPr>
                <w:rFonts w:ascii="Times New Roman" w:eastAsia="Times New Roman" w:hAnsi="Times New Roman" w:cs="Calibri"/>
                <w:b/>
                <w:color w:val="000000"/>
                <w:sz w:val="28"/>
                <w:szCs w:val="28"/>
                <w:lang w:eastAsia="ru-RU"/>
              </w:rPr>
              <w:t>Итоговое оценивание</w:t>
            </w:r>
          </w:p>
        </w:tc>
        <w:tc>
          <w:tcPr>
            <w:tcW w:w="709" w:type="dxa"/>
            <w:shd w:val="clear" w:color="auto" w:fill="auto"/>
          </w:tcPr>
          <w:p w:rsidR="00C237A0" w:rsidRPr="00550A38" w:rsidRDefault="00C237A0" w:rsidP="00C237A0">
            <w:pPr>
              <w:tabs>
                <w:tab w:val="left" w:pos="2410"/>
                <w:tab w:val="left" w:pos="3686"/>
              </w:tabs>
              <w:spacing w:after="0" w:line="240" w:lineRule="auto"/>
              <w:jc w:val="center"/>
              <w:rPr>
                <w:rFonts w:ascii="Times New Roman" w:eastAsia="Times New Roman" w:hAnsi="Times New Roman" w:cs="Calibri"/>
                <w:b/>
                <w:color w:val="000000"/>
                <w:sz w:val="28"/>
                <w:szCs w:val="28"/>
                <w:lang w:eastAsia="ru-RU"/>
              </w:rPr>
            </w:pPr>
          </w:p>
        </w:tc>
        <w:tc>
          <w:tcPr>
            <w:tcW w:w="851" w:type="dxa"/>
            <w:shd w:val="clear" w:color="auto" w:fill="auto"/>
          </w:tcPr>
          <w:p w:rsidR="00C237A0" w:rsidRPr="00550A38" w:rsidRDefault="00C237A0" w:rsidP="00C237A0">
            <w:pPr>
              <w:tabs>
                <w:tab w:val="left" w:pos="2410"/>
                <w:tab w:val="left" w:pos="3686"/>
              </w:tabs>
              <w:spacing w:after="0" w:line="240" w:lineRule="auto"/>
              <w:jc w:val="center"/>
              <w:rPr>
                <w:rFonts w:ascii="Times New Roman" w:eastAsia="Times New Roman" w:hAnsi="Times New Roman" w:cs="Calibri"/>
                <w:b/>
                <w:color w:val="000000"/>
                <w:sz w:val="28"/>
                <w:szCs w:val="28"/>
                <w:lang w:eastAsia="ru-RU"/>
              </w:rPr>
            </w:pPr>
          </w:p>
        </w:tc>
        <w:tc>
          <w:tcPr>
            <w:tcW w:w="755" w:type="dxa"/>
            <w:shd w:val="clear" w:color="auto" w:fill="auto"/>
          </w:tcPr>
          <w:p w:rsidR="00C237A0" w:rsidRPr="00550A38" w:rsidRDefault="00C237A0" w:rsidP="00C237A0">
            <w:pPr>
              <w:tabs>
                <w:tab w:val="left" w:pos="2410"/>
                <w:tab w:val="left" w:pos="3686"/>
              </w:tabs>
              <w:spacing w:after="0" w:line="240" w:lineRule="auto"/>
              <w:jc w:val="center"/>
              <w:rPr>
                <w:rFonts w:ascii="Times New Roman" w:eastAsia="Times New Roman" w:hAnsi="Times New Roman" w:cs="Calibri"/>
                <w:b/>
                <w:color w:val="000000"/>
                <w:sz w:val="28"/>
                <w:szCs w:val="28"/>
                <w:lang w:eastAsia="ru-RU"/>
              </w:rPr>
            </w:pPr>
            <w:r>
              <w:rPr>
                <w:rFonts w:ascii="Times New Roman" w:eastAsia="Times New Roman" w:hAnsi="Times New Roman" w:cs="Calibri"/>
                <w:b/>
                <w:color w:val="000000"/>
                <w:sz w:val="28"/>
                <w:szCs w:val="28"/>
                <w:lang w:eastAsia="ru-RU"/>
              </w:rPr>
              <w:t>2</w:t>
            </w:r>
          </w:p>
        </w:tc>
      </w:tr>
      <w:tr w:rsidR="00C237A0" w:rsidRPr="00550A38" w:rsidTr="00F57DAE">
        <w:trPr>
          <w:gridAfter w:val="1"/>
          <w:wAfter w:w="12" w:type="dxa"/>
          <w:trHeight w:val="20"/>
        </w:trPr>
        <w:tc>
          <w:tcPr>
            <w:tcW w:w="567" w:type="dxa"/>
            <w:shd w:val="clear" w:color="auto" w:fill="auto"/>
          </w:tcPr>
          <w:p w:rsidR="00C237A0" w:rsidRPr="00550A38" w:rsidRDefault="00C237A0" w:rsidP="00C237A0">
            <w:pPr>
              <w:tabs>
                <w:tab w:val="left" w:pos="2410"/>
                <w:tab w:val="left" w:pos="3686"/>
              </w:tabs>
              <w:spacing w:after="0" w:line="240" w:lineRule="auto"/>
              <w:ind w:firstLine="850"/>
              <w:jc w:val="center"/>
              <w:rPr>
                <w:rFonts w:ascii="Times New Roman" w:eastAsia="Times New Roman" w:hAnsi="Times New Roman" w:cs="Calibri"/>
                <w:b/>
                <w:color w:val="000000"/>
                <w:sz w:val="28"/>
                <w:szCs w:val="28"/>
                <w:lang w:eastAsia="ru-RU"/>
              </w:rPr>
            </w:pPr>
          </w:p>
        </w:tc>
        <w:tc>
          <w:tcPr>
            <w:tcW w:w="6662" w:type="dxa"/>
            <w:shd w:val="clear" w:color="auto" w:fill="auto"/>
          </w:tcPr>
          <w:p w:rsidR="00C237A0" w:rsidRPr="00550A38" w:rsidRDefault="00C237A0" w:rsidP="00C237A0">
            <w:pPr>
              <w:tabs>
                <w:tab w:val="left" w:pos="2410"/>
                <w:tab w:val="left" w:pos="3686"/>
              </w:tabs>
              <w:spacing w:after="0" w:line="240" w:lineRule="auto"/>
              <w:rPr>
                <w:rFonts w:ascii="Times New Roman" w:eastAsia="Times New Roman" w:hAnsi="Times New Roman" w:cs="Calibri"/>
                <w:b/>
                <w:color w:val="000000"/>
                <w:sz w:val="28"/>
                <w:szCs w:val="28"/>
                <w:lang w:eastAsia="ru-RU"/>
              </w:rPr>
            </w:pPr>
            <w:r w:rsidRPr="00550A38">
              <w:rPr>
                <w:rFonts w:ascii="Times New Roman" w:eastAsia="Times New Roman" w:hAnsi="Times New Roman" w:cs="Calibri"/>
                <w:b/>
                <w:color w:val="000000"/>
                <w:sz w:val="28"/>
                <w:szCs w:val="28"/>
                <w:lang w:eastAsia="ru-RU"/>
              </w:rPr>
              <w:t>Итого:</w:t>
            </w:r>
          </w:p>
        </w:tc>
        <w:tc>
          <w:tcPr>
            <w:tcW w:w="709" w:type="dxa"/>
            <w:shd w:val="clear" w:color="auto" w:fill="auto"/>
          </w:tcPr>
          <w:p w:rsidR="00C237A0" w:rsidRPr="00550A38" w:rsidRDefault="00C237A0" w:rsidP="00C237A0">
            <w:pPr>
              <w:tabs>
                <w:tab w:val="left" w:pos="2410"/>
                <w:tab w:val="left" w:pos="3686"/>
              </w:tabs>
              <w:spacing w:after="0" w:line="240" w:lineRule="auto"/>
              <w:jc w:val="center"/>
              <w:rPr>
                <w:rFonts w:ascii="Times New Roman" w:eastAsia="Times New Roman" w:hAnsi="Times New Roman" w:cs="Calibri"/>
                <w:b/>
                <w:color w:val="000000"/>
                <w:sz w:val="28"/>
                <w:szCs w:val="28"/>
                <w:lang w:eastAsia="ru-RU"/>
              </w:rPr>
            </w:pPr>
          </w:p>
        </w:tc>
        <w:tc>
          <w:tcPr>
            <w:tcW w:w="851" w:type="dxa"/>
            <w:shd w:val="clear" w:color="auto" w:fill="auto"/>
          </w:tcPr>
          <w:p w:rsidR="00C237A0" w:rsidRPr="00550A38" w:rsidRDefault="00C237A0" w:rsidP="00C237A0">
            <w:pPr>
              <w:tabs>
                <w:tab w:val="left" w:pos="2410"/>
                <w:tab w:val="left" w:pos="3686"/>
              </w:tabs>
              <w:spacing w:after="0" w:line="240" w:lineRule="auto"/>
              <w:jc w:val="center"/>
              <w:rPr>
                <w:rFonts w:ascii="Times New Roman" w:eastAsia="Times New Roman" w:hAnsi="Times New Roman" w:cs="Calibri"/>
                <w:b/>
                <w:color w:val="000000"/>
                <w:sz w:val="28"/>
                <w:szCs w:val="28"/>
                <w:lang w:eastAsia="ru-RU"/>
              </w:rPr>
            </w:pPr>
          </w:p>
        </w:tc>
        <w:tc>
          <w:tcPr>
            <w:tcW w:w="755" w:type="dxa"/>
            <w:shd w:val="clear" w:color="auto" w:fill="auto"/>
          </w:tcPr>
          <w:p w:rsidR="00C237A0" w:rsidRPr="00550A38" w:rsidRDefault="00C237A0" w:rsidP="00C237A0">
            <w:pPr>
              <w:tabs>
                <w:tab w:val="left" w:pos="2410"/>
                <w:tab w:val="left" w:pos="3686"/>
              </w:tabs>
              <w:spacing w:after="0" w:line="240" w:lineRule="auto"/>
              <w:jc w:val="center"/>
              <w:rPr>
                <w:rFonts w:ascii="Times New Roman" w:eastAsia="Times New Roman" w:hAnsi="Times New Roman" w:cs="Calibri"/>
                <w:b/>
                <w:color w:val="000000"/>
                <w:sz w:val="28"/>
                <w:szCs w:val="28"/>
                <w:lang w:eastAsia="ru-RU"/>
              </w:rPr>
            </w:pPr>
            <w:r>
              <w:rPr>
                <w:rFonts w:ascii="Times New Roman" w:eastAsia="Times New Roman" w:hAnsi="Times New Roman" w:cs="Calibri"/>
                <w:b/>
                <w:color w:val="000000"/>
                <w:sz w:val="28"/>
                <w:szCs w:val="28"/>
                <w:lang w:eastAsia="ru-RU"/>
              </w:rPr>
              <w:t>72</w:t>
            </w:r>
          </w:p>
        </w:tc>
      </w:tr>
    </w:tbl>
    <w:p w:rsidR="00120ECA" w:rsidRDefault="00120ECA" w:rsidP="00997A44">
      <w:pPr>
        <w:spacing w:after="0" w:line="240" w:lineRule="auto"/>
        <w:ind w:firstLine="709"/>
        <w:jc w:val="center"/>
        <w:rPr>
          <w:rFonts w:ascii="Times New Roman" w:eastAsia="Times New Roman" w:hAnsi="Times New Roman" w:cs="Times New Roman"/>
          <w:b/>
          <w:sz w:val="28"/>
          <w:szCs w:val="28"/>
        </w:rPr>
      </w:pPr>
    </w:p>
    <w:p w:rsidR="00C237A0" w:rsidRDefault="00C237A0" w:rsidP="0062194E">
      <w:pPr>
        <w:widowControl w:val="0"/>
        <w:autoSpaceDE w:val="0"/>
        <w:autoSpaceDN w:val="0"/>
        <w:spacing w:after="0" w:line="240" w:lineRule="auto"/>
        <w:jc w:val="center"/>
        <w:rPr>
          <w:rFonts w:ascii="Times New Roman" w:eastAsia="Times New Roman" w:hAnsi="Times New Roman" w:cs="Times New Roman"/>
          <w:b/>
          <w:sz w:val="28"/>
          <w:szCs w:val="24"/>
          <w:lang w:bidi="ru-RU"/>
        </w:rPr>
      </w:pPr>
    </w:p>
    <w:p w:rsidR="0062194E" w:rsidRDefault="0062194E" w:rsidP="0062194E">
      <w:pPr>
        <w:widowControl w:val="0"/>
        <w:autoSpaceDE w:val="0"/>
        <w:autoSpaceDN w:val="0"/>
        <w:spacing w:after="0" w:line="240" w:lineRule="auto"/>
        <w:jc w:val="center"/>
        <w:rPr>
          <w:rFonts w:ascii="Times New Roman" w:eastAsia="Times New Roman" w:hAnsi="Times New Roman" w:cs="Times New Roman"/>
          <w:b/>
          <w:sz w:val="28"/>
          <w:szCs w:val="24"/>
          <w:lang w:bidi="ru-RU"/>
        </w:rPr>
      </w:pPr>
      <w:r w:rsidRPr="00FC24D7">
        <w:rPr>
          <w:rFonts w:ascii="Times New Roman" w:eastAsia="Times New Roman" w:hAnsi="Times New Roman" w:cs="Times New Roman"/>
          <w:b/>
          <w:sz w:val="28"/>
          <w:szCs w:val="24"/>
          <w:lang w:bidi="ru-RU"/>
        </w:rPr>
        <w:t>Раздел 6. Организация учебного процесса</w:t>
      </w:r>
    </w:p>
    <w:p w:rsidR="00B31F20" w:rsidRPr="00FC24D7" w:rsidRDefault="00B31F20" w:rsidP="009C1BC6">
      <w:pPr>
        <w:widowControl w:val="0"/>
        <w:autoSpaceDE w:val="0"/>
        <w:autoSpaceDN w:val="0"/>
        <w:spacing w:after="0" w:line="240" w:lineRule="auto"/>
        <w:jc w:val="center"/>
        <w:rPr>
          <w:rFonts w:ascii="Times New Roman" w:eastAsia="Times New Roman" w:hAnsi="Times New Roman" w:cs="Times New Roman"/>
          <w:b/>
          <w:sz w:val="28"/>
          <w:szCs w:val="24"/>
          <w:lang w:bidi="ru-RU"/>
        </w:rPr>
      </w:pPr>
    </w:p>
    <w:p w:rsidR="0062194E" w:rsidRDefault="0062194E" w:rsidP="0062194E">
      <w:pPr>
        <w:spacing w:after="0" w:line="240" w:lineRule="auto"/>
        <w:ind w:firstLine="709"/>
        <w:contextualSpacing/>
        <w:jc w:val="both"/>
        <w:rPr>
          <w:rFonts w:ascii="Times New Roman" w:eastAsia="Times New Roman" w:hAnsi="Times New Roman" w:cs="Times New Roman"/>
          <w:sz w:val="28"/>
          <w:szCs w:val="28"/>
        </w:rPr>
      </w:pPr>
      <w:r w:rsidRPr="00FC24D7">
        <w:rPr>
          <w:rFonts w:ascii="Times New Roman" w:eastAsia="Times New Roman" w:hAnsi="Times New Roman" w:cs="Times New Roman"/>
          <w:sz w:val="28"/>
          <w:szCs w:val="28"/>
        </w:rPr>
        <w:t xml:space="preserve">Организация учебного процесса по Программе предусматривает проведение </w:t>
      </w:r>
      <w:r w:rsidR="00CB2504">
        <w:rPr>
          <w:rFonts w:ascii="Times New Roman" w:eastAsia="Times New Roman" w:hAnsi="Times New Roman" w:cs="Times New Roman"/>
          <w:sz w:val="28"/>
          <w:szCs w:val="28"/>
        </w:rPr>
        <w:t>теоретических и практических</w:t>
      </w:r>
      <w:r w:rsidRPr="00FC24D7">
        <w:rPr>
          <w:rFonts w:ascii="Times New Roman" w:eastAsia="Times New Roman" w:hAnsi="Times New Roman" w:cs="Times New Roman"/>
          <w:sz w:val="28"/>
          <w:szCs w:val="28"/>
        </w:rPr>
        <w:t xml:space="preserve"> занятий. </w:t>
      </w:r>
    </w:p>
    <w:p w:rsidR="0062194E" w:rsidRPr="00FC24D7" w:rsidRDefault="0062194E" w:rsidP="0062194E">
      <w:pPr>
        <w:widowControl w:val="0"/>
        <w:autoSpaceDE w:val="0"/>
        <w:autoSpaceDN w:val="0"/>
        <w:spacing w:after="0" w:line="240" w:lineRule="auto"/>
        <w:jc w:val="center"/>
        <w:outlineLvl w:val="0"/>
        <w:rPr>
          <w:rFonts w:ascii="Times New Roman" w:eastAsia="Times New Roman" w:hAnsi="Times New Roman" w:cs="Times New Roman"/>
          <w:b/>
          <w:bCs/>
          <w:sz w:val="28"/>
          <w:szCs w:val="28"/>
          <w:lang w:bidi="ru-RU"/>
        </w:rPr>
      </w:pPr>
      <w:r w:rsidRPr="00FC24D7">
        <w:rPr>
          <w:rFonts w:ascii="Times New Roman" w:eastAsia="Times New Roman" w:hAnsi="Times New Roman" w:cs="Times New Roman"/>
          <w:b/>
          <w:bCs/>
          <w:sz w:val="28"/>
          <w:szCs w:val="28"/>
          <w:lang w:bidi="ru-RU"/>
        </w:rPr>
        <w:t>Раздел 7. Учебно-методическое обеспечение Программы</w:t>
      </w:r>
    </w:p>
    <w:p w:rsidR="0062194E" w:rsidRPr="00FC24D7" w:rsidRDefault="0062194E" w:rsidP="0062194E">
      <w:pPr>
        <w:widowControl w:val="0"/>
        <w:autoSpaceDE w:val="0"/>
        <w:autoSpaceDN w:val="0"/>
        <w:spacing w:after="0" w:line="240" w:lineRule="auto"/>
        <w:rPr>
          <w:rFonts w:ascii="Times New Roman" w:eastAsia="Times New Roman" w:hAnsi="Times New Roman" w:cs="Times New Roman"/>
          <w:b/>
          <w:sz w:val="28"/>
          <w:szCs w:val="16"/>
          <w:highlight w:val="yellow"/>
          <w:lang w:bidi="ru-RU"/>
        </w:rPr>
      </w:pPr>
    </w:p>
    <w:p w:rsidR="0062194E" w:rsidRPr="00FC24D7" w:rsidRDefault="0062194E" w:rsidP="0062194E">
      <w:pPr>
        <w:widowControl w:val="0"/>
        <w:autoSpaceDE w:val="0"/>
        <w:autoSpaceDN w:val="0"/>
        <w:spacing w:after="0" w:line="240" w:lineRule="auto"/>
        <w:ind w:firstLine="707"/>
        <w:jc w:val="both"/>
        <w:rPr>
          <w:rFonts w:ascii="Times New Roman" w:eastAsia="Times New Roman" w:hAnsi="Times New Roman" w:cs="Times New Roman"/>
          <w:sz w:val="28"/>
          <w:szCs w:val="28"/>
          <w:lang w:bidi="ru-RU"/>
        </w:rPr>
      </w:pPr>
      <w:r w:rsidRPr="00FC24D7">
        <w:rPr>
          <w:rFonts w:ascii="Times New Roman" w:eastAsia="Times New Roman" w:hAnsi="Times New Roman" w:cs="Times New Roman"/>
          <w:sz w:val="28"/>
          <w:szCs w:val="28"/>
          <w:lang w:bidi="ru-RU"/>
        </w:rPr>
        <w:t>Учебно-методическое обеспечение Программы при обучении представлено учебно-методическим комплексом, способствующим достижению слушателями планируемых результатов освоения Программы.</w:t>
      </w:r>
    </w:p>
    <w:p w:rsidR="0062194E" w:rsidRPr="00FC24D7" w:rsidRDefault="0062194E" w:rsidP="0062194E">
      <w:pPr>
        <w:widowControl w:val="0"/>
        <w:autoSpaceDE w:val="0"/>
        <w:autoSpaceDN w:val="0"/>
        <w:spacing w:after="0" w:line="240" w:lineRule="auto"/>
        <w:jc w:val="center"/>
        <w:outlineLvl w:val="0"/>
        <w:rPr>
          <w:rFonts w:ascii="Times New Roman" w:eastAsia="Times New Roman" w:hAnsi="Times New Roman" w:cs="Times New Roman"/>
          <w:b/>
          <w:bCs/>
          <w:sz w:val="28"/>
          <w:szCs w:val="28"/>
          <w:lang w:bidi="ru-RU"/>
        </w:rPr>
      </w:pPr>
      <w:r w:rsidRPr="00FC24D7">
        <w:rPr>
          <w:rFonts w:ascii="Times New Roman" w:eastAsia="Times New Roman" w:hAnsi="Times New Roman" w:cs="Times New Roman"/>
          <w:b/>
          <w:bCs/>
          <w:sz w:val="28"/>
          <w:szCs w:val="28"/>
          <w:lang w:bidi="ru-RU"/>
        </w:rPr>
        <w:t>Раздел 8. Оценивание результатов обучения</w:t>
      </w:r>
    </w:p>
    <w:p w:rsidR="0062194E" w:rsidRPr="00FC24D7" w:rsidRDefault="0062194E" w:rsidP="0062194E">
      <w:pPr>
        <w:widowControl w:val="0"/>
        <w:autoSpaceDE w:val="0"/>
        <w:autoSpaceDN w:val="0"/>
        <w:spacing w:after="0" w:line="240" w:lineRule="auto"/>
        <w:rPr>
          <w:rFonts w:ascii="Times New Roman" w:eastAsia="Times New Roman" w:hAnsi="Times New Roman" w:cs="Times New Roman"/>
          <w:b/>
          <w:sz w:val="28"/>
          <w:szCs w:val="28"/>
          <w:lang w:bidi="ru-RU"/>
        </w:rPr>
      </w:pPr>
    </w:p>
    <w:p w:rsidR="0062194E" w:rsidRDefault="0062194E" w:rsidP="00517474">
      <w:pPr>
        <w:widowControl w:val="0"/>
        <w:autoSpaceDE w:val="0"/>
        <w:autoSpaceDN w:val="0"/>
        <w:spacing w:after="0" w:line="240" w:lineRule="auto"/>
        <w:ind w:firstLine="707"/>
        <w:jc w:val="both"/>
        <w:rPr>
          <w:rFonts w:ascii="Times New Roman" w:eastAsia="Times New Roman" w:hAnsi="Times New Roman" w:cs="Times New Roman"/>
          <w:sz w:val="28"/>
          <w:szCs w:val="28"/>
        </w:rPr>
      </w:pPr>
      <w:r w:rsidRPr="00FC24D7">
        <w:rPr>
          <w:rFonts w:ascii="Times New Roman" w:eastAsia="Times New Roman" w:hAnsi="Times New Roman" w:cs="Times New Roman"/>
          <w:sz w:val="28"/>
          <w:szCs w:val="28"/>
        </w:rPr>
        <w:t xml:space="preserve">Итоговое оценивание – подтверждение </w:t>
      </w:r>
      <w:r w:rsidR="00A73C67">
        <w:rPr>
          <w:rFonts w:ascii="Times New Roman" w:eastAsia="Times New Roman" w:hAnsi="Times New Roman" w:cs="Times New Roman"/>
          <w:sz w:val="28"/>
          <w:szCs w:val="28"/>
          <w:lang w:val="kk-KZ"/>
        </w:rPr>
        <w:t xml:space="preserve">уровня </w:t>
      </w:r>
      <w:r w:rsidR="006F7D76">
        <w:rPr>
          <w:rFonts w:ascii="Times New Roman" w:eastAsia="Times New Roman" w:hAnsi="Times New Roman" w:cs="Times New Roman"/>
          <w:sz w:val="28"/>
          <w:szCs w:val="28"/>
          <w:lang w:val="kk-KZ"/>
        </w:rPr>
        <w:t xml:space="preserve">сформированности </w:t>
      </w:r>
      <w:r w:rsidRPr="00FC24D7">
        <w:rPr>
          <w:rFonts w:ascii="Times New Roman" w:eastAsia="Times New Roman" w:hAnsi="Times New Roman" w:cs="Times New Roman"/>
          <w:sz w:val="28"/>
          <w:szCs w:val="28"/>
        </w:rPr>
        <w:t xml:space="preserve">компетенции </w:t>
      </w:r>
      <w:r w:rsidR="00716F34">
        <w:rPr>
          <w:rFonts w:ascii="Times New Roman" w:eastAsia="Times New Roman" w:hAnsi="Times New Roman" w:cs="Times New Roman"/>
          <w:sz w:val="28"/>
          <w:szCs w:val="28"/>
        </w:rPr>
        <w:t>слушателя</w:t>
      </w:r>
      <w:r w:rsidR="007A163F">
        <w:rPr>
          <w:rFonts w:ascii="Times New Roman" w:eastAsia="Times New Roman" w:hAnsi="Times New Roman" w:cs="Times New Roman"/>
          <w:sz w:val="28"/>
          <w:szCs w:val="28"/>
        </w:rPr>
        <w:t xml:space="preserve"> в соответствии требованиям Программы</w:t>
      </w:r>
      <w:r w:rsidRPr="00FC24D7">
        <w:rPr>
          <w:rFonts w:ascii="Times New Roman" w:eastAsia="Times New Roman" w:hAnsi="Times New Roman" w:cs="Times New Roman"/>
          <w:sz w:val="28"/>
          <w:szCs w:val="28"/>
        </w:rPr>
        <w:t>.</w:t>
      </w:r>
    </w:p>
    <w:p w:rsidR="005448F5" w:rsidRPr="005448F5" w:rsidRDefault="005448F5" w:rsidP="005448F5">
      <w:pPr>
        <w:widowControl w:val="0"/>
        <w:autoSpaceDE w:val="0"/>
        <w:autoSpaceDN w:val="0"/>
        <w:spacing w:after="0" w:line="240" w:lineRule="auto"/>
        <w:ind w:firstLine="707"/>
        <w:jc w:val="both"/>
        <w:rPr>
          <w:rFonts w:ascii="Times New Roman" w:eastAsia="Times New Roman" w:hAnsi="Times New Roman" w:cs="Times New Roman"/>
          <w:sz w:val="28"/>
          <w:szCs w:val="28"/>
          <w:lang w:eastAsia="ru-RU"/>
        </w:rPr>
      </w:pPr>
      <w:r w:rsidRPr="005448F5">
        <w:rPr>
          <w:rFonts w:ascii="Times New Roman" w:eastAsia="Times New Roman" w:hAnsi="Times New Roman" w:cs="Times New Roman"/>
          <w:sz w:val="28"/>
          <w:szCs w:val="28"/>
          <w:lang w:eastAsia="ru-RU"/>
        </w:rPr>
        <w:t>Итоговое оценивание состоит из следующих этапов:</w:t>
      </w:r>
    </w:p>
    <w:p w:rsidR="005448F5" w:rsidRPr="005448F5" w:rsidRDefault="005448F5" w:rsidP="005448F5">
      <w:pPr>
        <w:widowControl w:val="0"/>
        <w:autoSpaceDE w:val="0"/>
        <w:autoSpaceDN w:val="0"/>
        <w:spacing w:after="0" w:line="240" w:lineRule="auto"/>
        <w:ind w:firstLine="707"/>
        <w:jc w:val="both"/>
        <w:rPr>
          <w:rFonts w:ascii="Times New Roman" w:eastAsia="Times New Roman" w:hAnsi="Times New Roman" w:cs="Times New Roman"/>
          <w:sz w:val="28"/>
          <w:szCs w:val="28"/>
          <w:lang w:eastAsia="ru-RU"/>
        </w:rPr>
      </w:pPr>
      <w:r w:rsidRPr="005448F5">
        <w:rPr>
          <w:rFonts w:ascii="Times New Roman" w:eastAsia="Times New Roman" w:hAnsi="Times New Roman" w:cs="Times New Roman"/>
          <w:sz w:val="28"/>
          <w:szCs w:val="28"/>
          <w:lang w:eastAsia="ru-RU"/>
        </w:rPr>
        <w:t>1 этап –промежуточное оценивание по каждому модулю;</w:t>
      </w:r>
    </w:p>
    <w:p w:rsidR="005448F5" w:rsidRPr="005448F5" w:rsidRDefault="005448F5" w:rsidP="005448F5">
      <w:pPr>
        <w:widowControl w:val="0"/>
        <w:autoSpaceDE w:val="0"/>
        <w:autoSpaceDN w:val="0"/>
        <w:spacing w:after="0" w:line="240" w:lineRule="auto"/>
        <w:ind w:firstLine="707"/>
        <w:jc w:val="both"/>
        <w:rPr>
          <w:rFonts w:ascii="Times New Roman" w:eastAsia="Times New Roman" w:hAnsi="Times New Roman" w:cs="Times New Roman"/>
          <w:sz w:val="28"/>
          <w:szCs w:val="28"/>
          <w:lang w:eastAsia="ru-RU"/>
        </w:rPr>
      </w:pPr>
      <w:r w:rsidRPr="005448F5">
        <w:rPr>
          <w:rFonts w:ascii="Times New Roman" w:eastAsia="Times New Roman" w:hAnsi="Times New Roman" w:cs="Times New Roman"/>
          <w:sz w:val="28"/>
          <w:szCs w:val="28"/>
          <w:lang w:eastAsia="ru-RU"/>
        </w:rPr>
        <w:t>2 этап – итоговое тестирование.</w:t>
      </w:r>
    </w:p>
    <w:p w:rsidR="006F7D76" w:rsidRPr="00B3351E" w:rsidRDefault="006F7D76" w:rsidP="0062194E">
      <w:pPr>
        <w:widowControl w:val="0"/>
        <w:autoSpaceDE w:val="0"/>
        <w:autoSpaceDN w:val="0"/>
        <w:spacing w:after="0" w:line="240" w:lineRule="auto"/>
        <w:ind w:firstLine="707"/>
        <w:jc w:val="both"/>
        <w:rPr>
          <w:rFonts w:ascii="Times New Roman" w:eastAsia="Times New Roman" w:hAnsi="Times New Roman" w:cs="Times New Roman"/>
          <w:sz w:val="28"/>
          <w:szCs w:val="28"/>
        </w:rPr>
      </w:pPr>
    </w:p>
    <w:p w:rsidR="0062194E" w:rsidRPr="00FC24D7" w:rsidRDefault="0062194E" w:rsidP="0062194E">
      <w:pPr>
        <w:widowControl w:val="0"/>
        <w:autoSpaceDE w:val="0"/>
        <w:autoSpaceDN w:val="0"/>
        <w:spacing w:after="0" w:line="240" w:lineRule="auto"/>
        <w:jc w:val="center"/>
        <w:outlineLvl w:val="0"/>
        <w:rPr>
          <w:rFonts w:ascii="Times New Roman" w:eastAsia="Times New Roman" w:hAnsi="Times New Roman" w:cs="Times New Roman"/>
          <w:b/>
          <w:bCs/>
          <w:sz w:val="28"/>
          <w:szCs w:val="28"/>
          <w:lang w:bidi="ru-RU"/>
        </w:rPr>
      </w:pPr>
      <w:r w:rsidRPr="00FC24D7">
        <w:rPr>
          <w:rFonts w:ascii="Times New Roman" w:eastAsia="Times New Roman" w:hAnsi="Times New Roman" w:cs="Times New Roman"/>
          <w:b/>
          <w:bCs/>
          <w:sz w:val="28"/>
          <w:szCs w:val="28"/>
          <w:lang w:bidi="ru-RU"/>
        </w:rPr>
        <w:t xml:space="preserve">Раздел 9. </w:t>
      </w:r>
      <w:proofErr w:type="spellStart"/>
      <w:r w:rsidRPr="00FC24D7">
        <w:rPr>
          <w:rFonts w:ascii="Times New Roman" w:eastAsia="Times New Roman" w:hAnsi="Times New Roman" w:cs="Times New Roman"/>
          <w:b/>
          <w:bCs/>
          <w:sz w:val="28"/>
          <w:szCs w:val="28"/>
          <w:lang w:bidi="ru-RU"/>
        </w:rPr>
        <w:t>Посткурсовое</w:t>
      </w:r>
      <w:proofErr w:type="spellEnd"/>
      <w:r w:rsidRPr="00FC24D7">
        <w:rPr>
          <w:rFonts w:ascii="Times New Roman" w:eastAsia="Times New Roman" w:hAnsi="Times New Roman" w:cs="Times New Roman"/>
          <w:b/>
          <w:bCs/>
          <w:sz w:val="28"/>
          <w:szCs w:val="28"/>
          <w:lang w:bidi="ru-RU"/>
        </w:rPr>
        <w:t xml:space="preserve"> сопровождение</w:t>
      </w:r>
    </w:p>
    <w:p w:rsidR="009175F6" w:rsidRDefault="009175F6" w:rsidP="0062194E">
      <w:pPr>
        <w:suppressAutoHyphens/>
        <w:spacing w:after="0" w:line="240" w:lineRule="auto"/>
        <w:ind w:firstLine="709"/>
        <w:contextualSpacing/>
        <w:jc w:val="both"/>
        <w:rPr>
          <w:rFonts w:ascii="Times New Roman" w:eastAsia="Times New Roman" w:hAnsi="Times New Roman" w:cs="Times New Roman"/>
          <w:sz w:val="28"/>
          <w:szCs w:val="28"/>
        </w:rPr>
      </w:pPr>
    </w:p>
    <w:p w:rsidR="00CE0E17" w:rsidRPr="00172A07" w:rsidRDefault="00CE0E17" w:rsidP="00CE0E17">
      <w:pPr>
        <w:suppressAutoHyphens/>
        <w:spacing w:after="0" w:line="240" w:lineRule="auto"/>
        <w:ind w:firstLine="709"/>
        <w:contextualSpacing/>
        <w:jc w:val="both"/>
        <w:rPr>
          <w:rFonts w:ascii="Times New Roman" w:eastAsia="Times New Roman" w:hAnsi="Times New Roman" w:cs="Times New Roman"/>
          <w:sz w:val="28"/>
          <w:szCs w:val="28"/>
        </w:rPr>
      </w:pPr>
      <w:proofErr w:type="spellStart"/>
      <w:r w:rsidRPr="00172A07">
        <w:rPr>
          <w:rFonts w:ascii="Times New Roman" w:eastAsia="Times New Roman" w:hAnsi="Times New Roman" w:cs="Times New Roman"/>
          <w:sz w:val="28"/>
          <w:szCs w:val="28"/>
        </w:rPr>
        <w:t>Посткурсовое</w:t>
      </w:r>
      <w:proofErr w:type="spellEnd"/>
      <w:r w:rsidRPr="00172A07">
        <w:rPr>
          <w:rFonts w:ascii="Times New Roman" w:eastAsia="Times New Roman" w:hAnsi="Times New Roman" w:cs="Times New Roman"/>
          <w:sz w:val="28"/>
          <w:szCs w:val="28"/>
        </w:rPr>
        <w:t xml:space="preserve"> сопровождение деятельности </w:t>
      </w:r>
      <w:r w:rsidR="007D2FFF">
        <w:rPr>
          <w:rFonts w:ascii="Times New Roman" w:eastAsia="Times New Roman" w:hAnsi="Times New Roman" w:cs="Times New Roman"/>
          <w:sz w:val="28"/>
          <w:szCs w:val="28"/>
          <w:lang w:bidi="ru-RU"/>
        </w:rPr>
        <w:t>слушателя курса</w:t>
      </w:r>
      <w:r w:rsidRPr="00172A07">
        <w:rPr>
          <w:rFonts w:ascii="Times New Roman" w:eastAsia="Times New Roman" w:hAnsi="Times New Roman" w:cs="Times New Roman"/>
          <w:sz w:val="28"/>
          <w:szCs w:val="28"/>
          <w:lang w:bidi="ru-RU"/>
        </w:rPr>
        <w:t xml:space="preserve"> </w:t>
      </w:r>
      <w:r w:rsidRPr="00172A07">
        <w:rPr>
          <w:rFonts w:ascii="Times New Roman" w:eastAsia="Times New Roman" w:hAnsi="Times New Roman" w:cs="Times New Roman"/>
          <w:sz w:val="28"/>
          <w:szCs w:val="28"/>
        </w:rPr>
        <w:t xml:space="preserve">– система мероприятий, обеспечивающая развитие профессиональной компетентности </w:t>
      </w:r>
      <w:r w:rsidR="007D2FFF">
        <w:rPr>
          <w:rFonts w:ascii="Times New Roman" w:eastAsia="Times New Roman" w:hAnsi="Times New Roman" w:cs="Times New Roman"/>
          <w:sz w:val="28"/>
          <w:szCs w:val="28"/>
        </w:rPr>
        <w:t>слушателя курсов</w:t>
      </w:r>
      <w:r w:rsidRPr="00172A07">
        <w:rPr>
          <w:rFonts w:ascii="Times New Roman" w:eastAsia="Times New Roman" w:hAnsi="Times New Roman" w:cs="Times New Roman"/>
          <w:sz w:val="28"/>
          <w:szCs w:val="28"/>
        </w:rPr>
        <w:t xml:space="preserve"> путем непрерывного мониторинга его </w:t>
      </w:r>
      <w:proofErr w:type="spellStart"/>
      <w:r w:rsidRPr="00172A07">
        <w:rPr>
          <w:rFonts w:ascii="Times New Roman" w:eastAsia="Times New Roman" w:hAnsi="Times New Roman" w:cs="Times New Roman"/>
          <w:sz w:val="28"/>
          <w:szCs w:val="28"/>
        </w:rPr>
        <w:t>посткурсовой</w:t>
      </w:r>
      <w:proofErr w:type="spellEnd"/>
      <w:r w:rsidRPr="00172A07">
        <w:rPr>
          <w:rFonts w:ascii="Times New Roman" w:eastAsia="Times New Roman" w:hAnsi="Times New Roman" w:cs="Times New Roman"/>
          <w:sz w:val="28"/>
          <w:szCs w:val="28"/>
        </w:rPr>
        <w:t xml:space="preserve"> деятельности и оказания методической, консультационной помощи.  </w:t>
      </w:r>
    </w:p>
    <w:p w:rsidR="00B80F2B" w:rsidRDefault="00B80F2B" w:rsidP="0062194E">
      <w:pPr>
        <w:widowControl w:val="0"/>
        <w:autoSpaceDE w:val="0"/>
        <w:autoSpaceDN w:val="0"/>
        <w:spacing w:after="0" w:line="240" w:lineRule="auto"/>
        <w:jc w:val="center"/>
        <w:outlineLvl w:val="0"/>
        <w:rPr>
          <w:rFonts w:ascii="Times New Roman" w:eastAsia="Times New Roman" w:hAnsi="Times New Roman" w:cs="Times New Roman"/>
          <w:b/>
          <w:bCs/>
          <w:sz w:val="28"/>
          <w:szCs w:val="28"/>
          <w:lang w:bidi="ru-RU"/>
        </w:rPr>
      </w:pPr>
    </w:p>
    <w:p w:rsidR="0062194E" w:rsidRPr="00FC24D7" w:rsidRDefault="0062194E" w:rsidP="0062194E">
      <w:pPr>
        <w:widowControl w:val="0"/>
        <w:autoSpaceDE w:val="0"/>
        <w:autoSpaceDN w:val="0"/>
        <w:spacing w:after="0" w:line="240" w:lineRule="auto"/>
        <w:jc w:val="center"/>
        <w:outlineLvl w:val="0"/>
        <w:rPr>
          <w:rFonts w:ascii="Times New Roman" w:eastAsia="Times New Roman" w:hAnsi="Times New Roman" w:cs="Times New Roman"/>
          <w:b/>
          <w:bCs/>
          <w:sz w:val="28"/>
          <w:szCs w:val="28"/>
          <w:lang w:bidi="ru-RU"/>
        </w:rPr>
      </w:pPr>
      <w:r w:rsidRPr="00C231CF">
        <w:rPr>
          <w:rFonts w:ascii="Times New Roman" w:eastAsia="Times New Roman" w:hAnsi="Times New Roman" w:cs="Times New Roman"/>
          <w:b/>
          <w:bCs/>
          <w:sz w:val="28"/>
          <w:szCs w:val="28"/>
          <w:lang w:bidi="ru-RU"/>
        </w:rPr>
        <w:t>Раздел 10. Список основной и дополнительной</w:t>
      </w:r>
      <w:r w:rsidRPr="00FC24D7">
        <w:rPr>
          <w:rFonts w:ascii="Times New Roman" w:eastAsia="Times New Roman" w:hAnsi="Times New Roman" w:cs="Times New Roman"/>
          <w:b/>
          <w:bCs/>
          <w:sz w:val="28"/>
          <w:szCs w:val="28"/>
          <w:lang w:bidi="ru-RU"/>
        </w:rPr>
        <w:t xml:space="preserve"> литературы</w:t>
      </w:r>
    </w:p>
    <w:p w:rsidR="0062194E" w:rsidRPr="00FC24D7" w:rsidRDefault="0062194E" w:rsidP="0062194E">
      <w:pPr>
        <w:widowControl w:val="0"/>
        <w:autoSpaceDE w:val="0"/>
        <w:autoSpaceDN w:val="0"/>
        <w:spacing w:after="0" w:line="240" w:lineRule="auto"/>
        <w:rPr>
          <w:rFonts w:ascii="Times New Roman" w:eastAsia="Times New Roman" w:hAnsi="Times New Roman" w:cs="Times New Roman"/>
          <w:b/>
          <w:sz w:val="27"/>
          <w:szCs w:val="28"/>
          <w:lang w:bidi="ru-RU"/>
        </w:rPr>
      </w:pPr>
    </w:p>
    <w:p w:rsidR="00CE0E17" w:rsidRDefault="00CE0E17" w:rsidP="00CE0E17">
      <w:pPr>
        <w:widowControl w:val="0"/>
        <w:tabs>
          <w:tab w:val="left" w:pos="2613"/>
          <w:tab w:val="left" w:pos="4506"/>
          <w:tab w:val="left" w:pos="5167"/>
          <w:tab w:val="left" w:pos="6813"/>
          <w:tab w:val="left" w:pos="9483"/>
        </w:tabs>
        <w:autoSpaceDE w:val="0"/>
        <w:autoSpaceDN w:val="0"/>
        <w:spacing w:after="0" w:line="240" w:lineRule="auto"/>
        <w:ind w:firstLine="707"/>
        <w:rPr>
          <w:rFonts w:ascii="Times New Roman" w:eastAsia="Times New Roman" w:hAnsi="Times New Roman" w:cs="Times New Roman"/>
          <w:b/>
          <w:sz w:val="28"/>
          <w:szCs w:val="28"/>
          <w:lang w:bidi="ru-RU"/>
        </w:rPr>
      </w:pPr>
      <w:r w:rsidRPr="005F1069">
        <w:rPr>
          <w:rFonts w:ascii="Times New Roman" w:eastAsia="Times New Roman" w:hAnsi="Times New Roman" w:cs="Times New Roman"/>
          <w:b/>
          <w:sz w:val="28"/>
          <w:szCs w:val="28"/>
          <w:lang w:bidi="ru-RU"/>
        </w:rPr>
        <w:t>Перечень основной литературы:</w:t>
      </w:r>
    </w:p>
    <w:p w:rsidR="0072323E" w:rsidRPr="0072323E" w:rsidRDefault="0072323E" w:rsidP="00946E38">
      <w:pPr>
        <w:numPr>
          <w:ilvl w:val="0"/>
          <w:numId w:val="3"/>
        </w:numPr>
        <w:shd w:val="clear" w:color="auto" w:fill="FFFFFF"/>
        <w:suppressAutoHyphens/>
        <w:spacing w:after="0" w:line="240" w:lineRule="auto"/>
        <w:jc w:val="both"/>
        <w:rPr>
          <w:rFonts w:ascii="Times New Roman" w:eastAsia="Calibri" w:hAnsi="Times New Roman" w:cs="Times New Roman"/>
          <w:sz w:val="28"/>
          <w:szCs w:val="28"/>
        </w:rPr>
      </w:pPr>
      <w:r w:rsidRPr="0072323E">
        <w:rPr>
          <w:rFonts w:ascii="Times New Roman" w:hAnsi="Times New Roman" w:cs="Times New Roman"/>
          <w:color w:val="000000"/>
          <w:sz w:val="28"/>
          <w:szCs w:val="28"/>
        </w:rPr>
        <w:t>Леонтьев В.П. Компьютер и Интернет, Москва, 2016г.;</w:t>
      </w:r>
    </w:p>
    <w:p w:rsidR="0072323E" w:rsidRPr="0072323E" w:rsidRDefault="0072323E" w:rsidP="00946E38">
      <w:pPr>
        <w:numPr>
          <w:ilvl w:val="0"/>
          <w:numId w:val="3"/>
        </w:numPr>
        <w:tabs>
          <w:tab w:val="left" w:pos="993"/>
        </w:tabs>
        <w:spacing w:after="0" w:line="240" w:lineRule="auto"/>
        <w:ind w:left="0" w:right="320" w:firstLine="567"/>
        <w:jc w:val="both"/>
        <w:rPr>
          <w:rFonts w:ascii="Times New Roman" w:hAnsi="Times New Roman" w:cs="Times New Roman"/>
          <w:color w:val="000000"/>
          <w:sz w:val="28"/>
          <w:szCs w:val="28"/>
        </w:rPr>
      </w:pPr>
      <w:proofErr w:type="spellStart"/>
      <w:r w:rsidRPr="0072323E">
        <w:rPr>
          <w:rFonts w:ascii="Times New Roman" w:hAnsi="Times New Roman" w:cs="Times New Roman"/>
          <w:color w:val="000000"/>
          <w:sz w:val="28"/>
          <w:szCs w:val="28"/>
        </w:rPr>
        <w:t>Слейд</w:t>
      </w:r>
      <w:proofErr w:type="spellEnd"/>
      <w:r w:rsidRPr="0072323E">
        <w:rPr>
          <w:rFonts w:ascii="Times New Roman" w:hAnsi="Times New Roman" w:cs="Times New Roman"/>
          <w:color w:val="000000"/>
          <w:sz w:val="28"/>
          <w:szCs w:val="28"/>
        </w:rPr>
        <w:t xml:space="preserve"> Т.: e-</w:t>
      </w:r>
      <w:proofErr w:type="spellStart"/>
      <w:r w:rsidRPr="0072323E">
        <w:rPr>
          <w:rFonts w:ascii="Times New Roman" w:hAnsi="Times New Roman" w:cs="Times New Roman"/>
          <w:color w:val="000000"/>
          <w:sz w:val="28"/>
          <w:szCs w:val="28"/>
        </w:rPr>
        <w:t>Learning</w:t>
      </w:r>
      <w:proofErr w:type="spellEnd"/>
      <w:r w:rsidRPr="0072323E">
        <w:rPr>
          <w:rFonts w:ascii="Times New Roman" w:hAnsi="Times New Roman" w:cs="Times New Roman"/>
          <w:color w:val="000000"/>
          <w:sz w:val="28"/>
          <w:szCs w:val="28"/>
        </w:rPr>
        <w:t>. Пошаговое руководство по разработке электронного обучения;</w:t>
      </w:r>
    </w:p>
    <w:p w:rsidR="0072323E" w:rsidRPr="0072323E" w:rsidRDefault="0072323E" w:rsidP="00946E38">
      <w:pPr>
        <w:numPr>
          <w:ilvl w:val="0"/>
          <w:numId w:val="3"/>
        </w:numPr>
        <w:tabs>
          <w:tab w:val="left" w:pos="993"/>
        </w:tabs>
        <w:spacing w:after="0" w:line="240" w:lineRule="auto"/>
        <w:ind w:left="0" w:right="320" w:firstLine="567"/>
        <w:jc w:val="both"/>
        <w:rPr>
          <w:rFonts w:ascii="Times New Roman" w:hAnsi="Times New Roman" w:cs="Times New Roman"/>
          <w:color w:val="000000"/>
          <w:sz w:val="28"/>
          <w:szCs w:val="28"/>
        </w:rPr>
      </w:pPr>
      <w:proofErr w:type="spellStart"/>
      <w:r w:rsidRPr="0072323E">
        <w:rPr>
          <w:rFonts w:ascii="Times New Roman" w:hAnsi="Times New Roman" w:cs="Times New Roman"/>
          <w:color w:val="000000"/>
          <w:sz w:val="28"/>
          <w:szCs w:val="28"/>
        </w:rPr>
        <w:t>Мошелла</w:t>
      </w:r>
      <w:proofErr w:type="spellEnd"/>
      <w:r w:rsidRPr="0072323E">
        <w:rPr>
          <w:rFonts w:ascii="Times New Roman" w:hAnsi="Times New Roman" w:cs="Times New Roman"/>
          <w:color w:val="000000"/>
          <w:sz w:val="28"/>
          <w:szCs w:val="28"/>
        </w:rPr>
        <w:t xml:space="preserve"> Д. Путеводитель по цифровому будущему: Отрасли, организации и профессии;</w:t>
      </w:r>
    </w:p>
    <w:p w:rsidR="0072323E" w:rsidRPr="0072323E" w:rsidRDefault="0072323E" w:rsidP="00946E38">
      <w:pPr>
        <w:numPr>
          <w:ilvl w:val="0"/>
          <w:numId w:val="3"/>
        </w:numPr>
        <w:tabs>
          <w:tab w:val="left" w:pos="993"/>
        </w:tabs>
        <w:spacing w:after="0" w:line="240" w:lineRule="auto"/>
        <w:ind w:left="0" w:right="320" w:firstLine="567"/>
        <w:jc w:val="both"/>
        <w:rPr>
          <w:rFonts w:ascii="Times New Roman" w:hAnsi="Times New Roman" w:cs="Times New Roman"/>
          <w:color w:val="000000"/>
          <w:sz w:val="28"/>
          <w:szCs w:val="28"/>
        </w:rPr>
      </w:pPr>
      <w:proofErr w:type="spellStart"/>
      <w:r w:rsidRPr="0072323E">
        <w:rPr>
          <w:rFonts w:ascii="Times New Roman" w:hAnsi="Times New Roman" w:cs="Times New Roman"/>
          <w:color w:val="000000"/>
          <w:sz w:val="28"/>
          <w:szCs w:val="28"/>
        </w:rPr>
        <w:t>Үсенов</w:t>
      </w:r>
      <w:proofErr w:type="spellEnd"/>
      <w:r w:rsidRPr="0072323E">
        <w:rPr>
          <w:rFonts w:ascii="Times New Roman" w:hAnsi="Times New Roman" w:cs="Times New Roman"/>
          <w:color w:val="000000"/>
          <w:sz w:val="28"/>
          <w:szCs w:val="28"/>
        </w:rPr>
        <w:t xml:space="preserve"> С. </w:t>
      </w:r>
      <w:proofErr w:type="spellStart"/>
      <w:r w:rsidRPr="0072323E">
        <w:rPr>
          <w:rFonts w:ascii="Times New Roman" w:hAnsi="Times New Roman" w:cs="Times New Roman"/>
          <w:color w:val="000000"/>
          <w:sz w:val="28"/>
          <w:szCs w:val="28"/>
        </w:rPr>
        <w:t>Информатиканы</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оқытуда</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электрондық</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ресурстарды</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пайдалану</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Оқу</w:t>
      </w:r>
      <w:proofErr w:type="spellEnd"/>
      <w:r w:rsidRPr="0072323E">
        <w:rPr>
          <w:rFonts w:ascii="Times New Roman" w:hAnsi="Times New Roman" w:cs="Times New Roman"/>
          <w:color w:val="000000"/>
          <w:sz w:val="28"/>
          <w:szCs w:val="28"/>
        </w:rPr>
        <w:t xml:space="preserve"> </w:t>
      </w:r>
      <w:proofErr w:type="spellStart"/>
      <w:proofErr w:type="gramStart"/>
      <w:r w:rsidRPr="0072323E">
        <w:rPr>
          <w:rFonts w:ascii="Times New Roman" w:hAnsi="Times New Roman" w:cs="Times New Roman"/>
          <w:color w:val="000000"/>
          <w:sz w:val="28"/>
          <w:szCs w:val="28"/>
        </w:rPr>
        <w:t>құралы</w:t>
      </w:r>
      <w:proofErr w:type="spellEnd"/>
      <w:r w:rsidRPr="0072323E">
        <w:rPr>
          <w:rFonts w:ascii="Times New Roman" w:hAnsi="Times New Roman" w:cs="Times New Roman"/>
          <w:color w:val="000000"/>
          <w:sz w:val="28"/>
          <w:szCs w:val="28"/>
        </w:rPr>
        <w:t>..</w:t>
      </w:r>
      <w:proofErr w:type="gramEnd"/>
      <w:r w:rsidRPr="0072323E">
        <w:rPr>
          <w:rFonts w:ascii="Times New Roman" w:hAnsi="Times New Roman" w:cs="Times New Roman"/>
          <w:color w:val="000000"/>
          <w:sz w:val="28"/>
          <w:szCs w:val="28"/>
        </w:rPr>
        <w:t xml:space="preserve"> Астана, Фолиант. 2015 г.; </w:t>
      </w:r>
    </w:p>
    <w:p w:rsidR="0072323E" w:rsidRPr="0072323E" w:rsidRDefault="0072323E" w:rsidP="00946E38">
      <w:pPr>
        <w:numPr>
          <w:ilvl w:val="0"/>
          <w:numId w:val="3"/>
        </w:numPr>
        <w:tabs>
          <w:tab w:val="left" w:pos="993"/>
        </w:tabs>
        <w:spacing w:after="0" w:line="240" w:lineRule="auto"/>
        <w:ind w:left="0" w:right="320" w:firstLine="567"/>
        <w:jc w:val="both"/>
        <w:rPr>
          <w:rFonts w:ascii="Times New Roman" w:hAnsi="Times New Roman" w:cs="Times New Roman"/>
          <w:color w:val="000000"/>
          <w:sz w:val="28"/>
          <w:szCs w:val="28"/>
        </w:rPr>
      </w:pPr>
      <w:r w:rsidRPr="0072323E">
        <w:rPr>
          <w:rFonts w:ascii="Times New Roman" w:hAnsi="Times New Roman" w:cs="Times New Roman"/>
          <w:color w:val="000000"/>
          <w:sz w:val="28"/>
          <w:szCs w:val="28"/>
        </w:rPr>
        <w:t xml:space="preserve">Федотова Е.Л. Информационные технологии в науке и образовании: Учебное пособие / Е.Л. Федотова, А.А. Федотов. - М.: Форум, 2018 г.; </w:t>
      </w:r>
    </w:p>
    <w:p w:rsidR="0072323E" w:rsidRPr="0072323E" w:rsidRDefault="0072323E" w:rsidP="00946E38">
      <w:pPr>
        <w:numPr>
          <w:ilvl w:val="0"/>
          <w:numId w:val="3"/>
        </w:numPr>
        <w:tabs>
          <w:tab w:val="left" w:pos="993"/>
        </w:tabs>
        <w:spacing w:after="0" w:line="240" w:lineRule="auto"/>
        <w:ind w:left="0" w:right="320" w:firstLine="567"/>
        <w:jc w:val="both"/>
        <w:rPr>
          <w:rFonts w:ascii="Times New Roman" w:hAnsi="Times New Roman" w:cs="Times New Roman"/>
          <w:color w:val="000000"/>
          <w:sz w:val="28"/>
          <w:szCs w:val="28"/>
        </w:rPr>
      </w:pPr>
      <w:proofErr w:type="spellStart"/>
      <w:r w:rsidRPr="0072323E">
        <w:rPr>
          <w:rFonts w:ascii="Times New Roman" w:hAnsi="Times New Roman" w:cs="Times New Roman"/>
          <w:color w:val="000000"/>
          <w:sz w:val="28"/>
          <w:szCs w:val="28"/>
        </w:rPr>
        <w:lastRenderedPageBreak/>
        <w:t>Эрганова</w:t>
      </w:r>
      <w:proofErr w:type="spellEnd"/>
      <w:r w:rsidRPr="0072323E">
        <w:rPr>
          <w:rFonts w:ascii="Times New Roman" w:hAnsi="Times New Roman" w:cs="Times New Roman"/>
          <w:color w:val="000000"/>
          <w:sz w:val="28"/>
          <w:szCs w:val="28"/>
        </w:rPr>
        <w:t xml:space="preserve"> Н.Е. Педагогические технологии в профессиональном обучении: Учебник / Н.Е. </w:t>
      </w:r>
      <w:proofErr w:type="spellStart"/>
      <w:r w:rsidRPr="0072323E">
        <w:rPr>
          <w:rFonts w:ascii="Times New Roman" w:hAnsi="Times New Roman" w:cs="Times New Roman"/>
          <w:color w:val="000000"/>
          <w:sz w:val="28"/>
          <w:szCs w:val="28"/>
        </w:rPr>
        <w:t>Эрганова</w:t>
      </w:r>
      <w:proofErr w:type="spellEnd"/>
      <w:r w:rsidRPr="0072323E">
        <w:rPr>
          <w:rFonts w:ascii="Times New Roman" w:hAnsi="Times New Roman" w:cs="Times New Roman"/>
          <w:color w:val="000000"/>
          <w:sz w:val="28"/>
          <w:szCs w:val="28"/>
        </w:rPr>
        <w:t>. - М.: Академия, 2018 г.;</w:t>
      </w:r>
    </w:p>
    <w:p w:rsidR="0072323E" w:rsidRPr="0072323E" w:rsidRDefault="0072323E" w:rsidP="00946E38">
      <w:pPr>
        <w:numPr>
          <w:ilvl w:val="0"/>
          <w:numId w:val="3"/>
        </w:numPr>
        <w:tabs>
          <w:tab w:val="left" w:pos="993"/>
        </w:tabs>
        <w:spacing w:after="0" w:line="240" w:lineRule="auto"/>
        <w:ind w:left="0" w:right="320" w:firstLine="567"/>
        <w:jc w:val="both"/>
        <w:rPr>
          <w:rFonts w:ascii="Times New Roman" w:hAnsi="Times New Roman" w:cs="Times New Roman"/>
          <w:color w:val="000000"/>
          <w:sz w:val="28"/>
          <w:szCs w:val="28"/>
        </w:rPr>
      </w:pPr>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Гуслова</w:t>
      </w:r>
      <w:proofErr w:type="spellEnd"/>
      <w:r w:rsidRPr="0072323E">
        <w:rPr>
          <w:rFonts w:ascii="Times New Roman" w:hAnsi="Times New Roman" w:cs="Times New Roman"/>
          <w:color w:val="000000"/>
          <w:sz w:val="28"/>
          <w:szCs w:val="28"/>
        </w:rPr>
        <w:t xml:space="preserve"> М.Н. Инновационные педагогические технологии: Учебник / М.Н. </w:t>
      </w:r>
      <w:proofErr w:type="spellStart"/>
      <w:r w:rsidRPr="0072323E">
        <w:rPr>
          <w:rFonts w:ascii="Times New Roman" w:hAnsi="Times New Roman" w:cs="Times New Roman"/>
          <w:color w:val="000000"/>
          <w:sz w:val="28"/>
          <w:szCs w:val="28"/>
        </w:rPr>
        <w:t>Гуслова</w:t>
      </w:r>
      <w:proofErr w:type="spellEnd"/>
      <w:r w:rsidRPr="0072323E">
        <w:rPr>
          <w:rFonts w:ascii="Times New Roman" w:hAnsi="Times New Roman" w:cs="Times New Roman"/>
          <w:color w:val="000000"/>
          <w:sz w:val="28"/>
          <w:szCs w:val="28"/>
        </w:rPr>
        <w:t xml:space="preserve">. - М.: </w:t>
      </w:r>
      <w:proofErr w:type="spellStart"/>
      <w:r w:rsidRPr="0072323E">
        <w:rPr>
          <w:rFonts w:ascii="Times New Roman" w:hAnsi="Times New Roman" w:cs="Times New Roman"/>
          <w:color w:val="000000"/>
          <w:sz w:val="28"/>
          <w:szCs w:val="28"/>
        </w:rPr>
        <w:t>Academia</w:t>
      </w:r>
      <w:proofErr w:type="spellEnd"/>
      <w:r w:rsidRPr="0072323E">
        <w:rPr>
          <w:rFonts w:ascii="Times New Roman" w:hAnsi="Times New Roman" w:cs="Times New Roman"/>
          <w:color w:val="000000"/>
          <w:sz w:val="28"/>
          <w:szCs w:val="28"/>
        </w:rPr>
        <w:t xml:space="preserve">, 2018 г.; </w:t>
      </w:r>
    </w:p>
    <w:p w:rsidR="0072323E" w:rsidRPr="0072323E" w:rsidRDefault="0072323E" w:rsidP="00946E38">
      <w:pPr>
        <w:numPr>
          <w:ilvl w:val="0"/>
          <w:numId w:val="3"/>
        </w:numPr>
        <w:tabs>
          <w:tab w:val="left" w:pos="993"/>
        </w:tabs>
        <w:spacing w:after="0" w:line="240" w:lineRule="auto"/>
        <w:ind w:left="0" w:right="320" w:firstLine="567"/>
        <w:jc w:val="both"/>
        <w:rPr>
          <w:rFonts w:ascii="Times New Roman" w:hAnsi="Times New Roman" w:cs="Times New Roman"/>
          <w:color w:val="000000"/>
          <w:sz w:val="28"/>
          <w:szCs w:val="28"/>
        </w:rPr>
      </w:pPr>
      <w:r w:rsidRPr="0072323E">
        <w:rPr>
          <w:rFonts w:ascii="Times New Roman" w:hAnsi="Times New Roman" w:cs="Times New Roman"/>
          <w:color w:val="000000"/>
          <w:sz w:val="28"/>
          <w:szCs w:val="28"/>
        </w:rPr>
        <w:t>Акимова А,</w:t>
      </w:r>
      <w:r w:rsidRPr="0072323E">
        <w:rPr>
          <w:rFonts w:ascii="Times New Roman" w:hAnsi="Times New Roman" w:cs="Times New Roman"/>
          <w:color w:val="000000"/>
          <w:sz w:val="28"/>
          <w:szCs w:val="28"/>
          <w:lang w:val="kk-KZ"/>
        </w:rPr>
        <w:t xml:space="preserve"> </w:t>
      </w:r>
      <w:proofErr w:type="spellStart"/>
      <w:r w:rsidRPr="0072323E">
        <w:rPr>
          <w:rFonts w:ascii="Times New Roman" w:hAnsi="Times New Roman" w:cs="Times New Roman"/>
          <w:color w:val="000000"/>
          <w:sz w:val="28"/>
          <w:szCs w:val="28"/>
        </w:rPr>
        <w:t>Избасарова</w:t>
      </w:r>
      <w:proofErr w:type="spellEnd"/>
      <w:r w:rsidRPr="0072323E">
        <w:rPr>
          <w:rFonts w:ascii="Times New Roman" w:hAnsi="Times New Roman" w:cs="Times New Roman"/>
          <w:color w:val="000000"/>
          <w:sz w:val="28"/>
          <w:szCs w:val="28"/>
        </w:rPr>
        <w:t xml:space="preserve"> Ф.Ж,</w:t>
      </w:r>
      <w:r w:rsidRPr="0072323E">
        <w:rPr>
          <w:rFonts w:ascii="Times New Roman" w:hAnsi="Times New Roman" w:cs="Times New Roman"/>
          <w:color w:val="000000"/>
          <w:sz w:val="28"/>
          <w:szCs w:val="28"/>
          <w:lang w:val="kk-KZ"/>
        </w:rPr>
        <w:t xml:space="preserve"> </w:t>
      </w:r>
      <w:r w:rsidRPr="0072323E">
        <w:rPr>
          <w:rFonts w:ascii="Times New Roman" w:hAnsi="Times New Roman" w:cs="Times New Roman"/>
          <w:color w:val="000000"/>
          <w:sz w:val="28"/>
          <w:szCs w:val="28"/>
        </w:rPr>
        <w:t>Хасанов</w:t>
      </w:r>
      <w:r w:rsidRPr="0072323E">
        <w:rPr>
          <w:rFonts w:ascii="Times New Roman" w:hAnsi="Times New Roman" w:cs="Times New Roman"/>
          <w:color w:val="000000"/>
          <w:sz w:val="28"/>
          <w:szCs w:val="28"/>
          <w:lang w:val="kk-KZ"/>
        </w:rPr>
        <w:t xml:space="preserve"> </w:t>
      </w:r>
      <w:r w:rsidRPr="0072323E">
        <w:rPr>
          <w:rFonts w:ascii="Times New Roman" w:hAnsi="Times New Roman" w:cs="Times New Roman"/>
          <w:color w:val="000000"/>
          <w:sz w:val="28"/>
          <w:szCs w:val="28"/>
        </w:rPr>
        <w:t>М.Г «Ментальные карты как инструмент структурирование</w:t>
      </w:r>
      <w:r w:rsidRPr="0072323E">
        <w:rPr>
          <w:rFonts w:ascii="Times New Roman" w:hAnsi="Times New Roman" w:cs="Times New Roman"/>
          <w:color w:val="000000"/>
          <w:sz w:val="28"/>
          <w:szCs w:val="28"/>
          <w:lang w:val="kk-KZ"/>
        </w:rPr>
        <w:t xml:space="preserve"> информации</w:t>
      </w:r>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Баспа</w:t>
      </w:r>
      <w:proofErr w:type="spellEnd"/>
      <w:r w:rsidRPr="0072323E">
        <w:rPr>
          <w:rFonts w:ascii="Times New Roman" w:hAnsi="Times New Roman" w:cs="Times New Roman"/>
          <w:color w:val="000000"/>
          <w:sz w:val="28"/>
          <w:szCs w:val="28"/>
        </w:rPr>
        <w:t>:</w:t>
      </w:r>
      <w:r w:rsidRPr="0072323E">
        <w:rPr>
          <w:rFonts w:ascii="Times New Roman" w:hAnsi="Times New Roman" w:cs="Times New Roman"/>
          <w:color w:val="000000"/>
          <w:sz w:val="28"/>
          <w:szCs w:val="28"/>
          <w:lang w:val="kk-KZ"/>
        </w:rPr>
        <w:t xml:space="preserve"> </w:t>
      </w:r>
      <w:r w:rsidRPr="0072323E">
        <w:rPr>
          <w:rFonts w:ascii="Times New Roman" w:hAnsi="Times New Roman" w:cs="Times New Roman"/>
          <w:color w:val="000000"/>
          <w:sz w:val="28"/>
          <w:szCs w:val="28"/>
        </w:rPr>
        <w:t>Астана қ.,</w:t>
      </w:r>
      <w:r w:rsidRPr="0072323E">
        <w:rPr>
          <w:rFonts w:ascii="Times New Roman" w:hAnsi="Times New Roman" w:cs="Times New Roman"/>
          <w:color w:val="000000"/>
          <w:sz w:val="28"/>
          <w:szCs w:val="28"/>
          <w:lang w:val="kk-KZ"/>
        </w:rPr>
        <w:t xml:space="preserve"> </w:t>
      </w:r>
      <w:r w:rsidRPr="0072323E">
        <w:rPr>
          <w:rFonts w:ascii="Times New Roman" w:hAnsi="Times New Roman" w:cs="Times New Roman"/>
          <w:color w:val="000000"/>
          <w:sz w:val="28"/>
          <w:szCs w:val="28"/>
        </w:rPr>
        <w:t xml:space="preserve">«Назарбаев </w:t>
      </w:r>
      <w:proofErr w:type="spellStart"/>
      <w:r w:rsidRPr="0072323E">
        <w:rPr>
          <w:rFonts w:ascii="Times New Roman" w:hAnsi="Times New Roman" w:cs="Times New Roman"/>
          <w:color w:val="000000"/>
          <w:sz w:val="28"/>
          <w:szCs w:val="28"/>
        </w:rPr>
        <w:t>Зияткерлік</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мектептері</w:t>
      </w:r>
      <w:proofErr w:type="spellEnd"/>
      <w:r w:rsidRPr="0072323E">
        <w:rPr>
          <w:rFonts w:ascii="Times New Roman" w:hAnsi="Times New Roman" w:cs="Times New Roman"/>
          <w:color w:val="000000"/>
          <w:sz w:val="28"/>
          <w:szCs w:val="28"/>
        </w:rPr>
        <w:t>» ДББҰ</w:t>
      </w:r>
      <w:r w:rsidRPr="0072323E">
        <w:rPr>
          <w:rFonts w:ascii="Times New Roman" w:hAnsi="Times New Roman" w:cs="Times New Roman"/>
          <w:color w:val="000000"/>
          <w:sz w:val="28"/>
          <w:szCs w:val="28"/>
          <w:lang w:val="kk-KZ"/>
        </w:rPr>
        <w:t xml:space="preserve"> </w:t>
      </w:r>
      <w:proofErr w:type="spellStart"/>
      <w:r w:rsidRPr="0072323E">
        <w:rPr>
          <w:rFonts w:ascii="Times New Roman" w:hAnsi="Times New Roman" w:cs="Times New Roman"/>
          <w:color w:val="000000"/>
          <w:sz w:val="28"/>
          <w:szCs w:val="28"/>
        </w:rPr>
        <w:t>Педагогикалық</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шеберлік</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орталығы</w:t>
      </w:r>
      <w:proofErr w:type="spellEnd"/>
      <w:r w:rsidRPr="0072323E">
        <w:rPr>
          <w:rFonts w:ascii="Times New Roman" w:hAnsi="Times New Roman" w:cs="Times New Roman"/>
          <w:color w:val="000000"/>
          <w:sz w:val="28"/>
          <w:szCs w:val="28"/>
        </w:rPr>
        <w:t>,</w:t>
      </w:r>
      <w:r w:rsidRPr="0072323E">
        <w:rPr>
          <w:rFonts w:ascii="Times New Roman" w:hAnsi="Times New Roman" w:cs="Times New Roman"/>
          <w:color w:val="000000"/>
          <w:sz w:val="28"/>
          <w:szCs w:val="28"/>
          <w:lang w:val="kk-KZ"/>
        </w:rPr>
        <w:t xml:space="preserve"> </w:t>
      </w:r>
      <w:r w:rsidRPr="0072323E">
        <w:rPr>
          <w:rFonts w:ascii="Times New Roman" w:hAnsi="Times New Roman" w:cs="Times New Roman"/>
          <w:color w:val="000000"/>
          <w:sz w:val="28"/>
          <w:szCs w:val="28"/>
        </w:rPr>
        <w:t xml:space="preserve">2016 г.; </w:t>
      </w:r>
    </w:p>
    <w:p w:rsidR="0072323E" w:rsidRPr="0072323E" w:rsidRDefault="0072323E" w:rsidP="00946E38">
      <w:pPr>
        <w:numPr>
          <w:ilvl w:val="0"/>
          <w:numId w:val="3"/>
        </w:numPr>
        <w:tabs>
          <w:tab w:val="left" w:pos="993"/>
        </w:tabs>
        <w:spacing w:after="0" w:line="240" w:lineRule="auto"/>
        <w:ind w:left="0" w:right="320" w:firstLine="567"/>
        <w:jc w:val="both"/>
        <w:rPr>
          <w:rFonts w:ascii="Times New Roman" w:hAnsi="Times New Roman" w:cs="Times New Roman"/>
          <w:color w:val="000000"/>
          <w:sz w:val="28"/>
          <w:szCs w:val="28"/>
        </w:rPr>
      </w:pPr>
      <w:r w:rsidRPr="0072323E">
        <w:rPr>
          <w:rFonts w:ascii="Times New Roman" w:hAnsi="Times New Roman" w:cs="Times New Roman"/>
          <w:color w:val="000000"/>
          <w:sz w:val="28"/>
          <w:szCs w:val="28"/>
        </w:rPr>
        <w:t xml:space="preserve">Рамазанова Л.Е, </w:t>
      </w:r>
      <w:proofErr w:type="spellStart"/>
      <w:r w:rsidRPr="0072323E">
        <w:rPr>
          <w:rFonts w:ascii="Times New Roman" w:hAnsi="Times New Roman" w:cs="Times New Roman"/>
          <w:color w:val="000000"/>
          <w:sz w:val="28"/>
          <w:szCs w:val="28"/>
        </w:rPr>
        <w:t>Аубакирова</w:t>
      </w:r>
      <w:proofErr w:type="spellEnd"/>
      <w:r w:rsidRPr="0072323E">
        <w:rPr>
          <w:rFonts w:ascii="Times New Roman" w:hAnsi="Times New Roman" w:cs="Times New Roman"/>
          <w:color w:val="000000"/>
          <w:sz w:val="28"/>
          <w:szCs w:val="28"/>
        </w:rPr>
        <w:t xml:space="preserve"> К.М, </w:t>
      </w:r>
      <w:proofErr w:type="spellStart"/>
      <w:r w:rsidRPr="0072323E">
        <w:rPr>
          <w:rFonts w:ascii="Times New Roman" w:hAnsi="Times New Roman" w:cs="Times New Roman"/>
          <w:color w:val="000000"/>
          <w:sz w:val="28"/>
          <w:szCs w:val="28"/>
        </w:rPr>
        <w:t>Тойшибекова</w:t>
      </w:r>
      <w:proofErr w:type="spellEnd"/>
      <w:r w:rsidRPr="0072323E">
        <w:rPr>
          <w:rFonts w:ascii="Times New Roman" w:hAnsi="Times New Roman" w:cs="Times New Roman"/>
          <w:color w:val="000000"/>
          <w:sz w:val="28"/>
          <w:szCs w:val="28"/>
        </w:rPr>
        <w:t xml:space="preserve"> А.Б, Токарев А.Н «</w:t>
      </w:r>
      <w:proofErr w:type="spellStart"/>
      <w:r w:rsidRPr="0072323E">
        <w:rPr>
          <w:rFonts w:ascii="Times New Roman" w:hAnsi="Times New Roman" w:cs="Times New Roman"/>
          <w:color w:val="000000"/>
          <w:sz w:val="28"/>
          <w:szCs w:val="28"/>
        </w:rPr>
        <w:t>Web</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технологияларды</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қолданып</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web</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парақшалар</w:t>
      </w:r>
      <w:proofErr w:type="spellEnd"/>
      <w:r w:rsidRPr="0072323E">
        <w:rPr>
          <w:rFonts w:ascii="Times New Roman" w:hAnsi="Times New Roman" w:cs="Times New Roman"/>
          <w:color w:val="000000"/>
          <w:sz w:val="28"/>
          <w:szCs w:val="28"/>
        </w:rPr>
        <w:t xml:space="preserve"> мен </w:t>
      </w:r>
      <w:proofErr w:type="spellStart"/>
      <w:r w:rsidRPr="0072323E">
        <w:rPr>
          <w:rFonts w:ascii="Times New Roman" w:hAnsi="Times New Roman" w:cs="Times New Roman"/>
          <w:color w:val="000000"/>
          <w:sz w:val="28"/>
          <w:szCs w:val="28"/>
        </w:rPr>
        <w:t>сайттар</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əзірлеу</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Оқу</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құралы</w:t>
      </w:r>
      <w:proofErr w:type="spellEnd"/>
      <w:r w:rsidRPr="0072323E">
        <w:rPr>
          <w:rFonts w:ascii="Times New Roman" w:hAnsi="Times New Roman" w:cs="Times New Roman"/>
          <w:color w:val="000000"/>
          <w:sz w:val="28"/>
          <w:szCs w:val="28"/>
        </w:rPr>
        <w:t>/ Астана: «</w:t>
      </w:r>
      <w:proofErr w:type="spellStart"/>
      <w:r w:rsidRPr="0072323E">
        <w:rPr>
          <w:rFonts w:ascii="Times New Roman" w:hAnsi="Times New Roman" w:cs="Times New Roman"/>
          <w:color w:val="000000"/>
          <w:sz w:val="28"/>
          <w:szCs w:val="28"/>
        </w:rPr>
        <w:t>Кəсіпқор</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Холдингі</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коммерциялық</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емес</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акционерлік</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қоғамы</w:t>
      </w:r>
      <w:proofErr w:type="spellEnd"/>
      <w:r w:rsidRPr="0072323E">
        <w:rPr>
          <w:rFonts w:ascii="Times New Roman" w:hAnsi="Times New Roman" w:cs="Times New Roman"/>
          <w:color w:val="000000"/>
          <w:sz w:val="28"/>
          <w:szCs w:val="28"/>
        </w:rPr>
        <w:t>, 2018 ж.;</w:t>
      </w:r>
    </w:p>
    <w:p w:rsidR="0072323E" w:rsidRPr="0072323E" w:rsidRDefault="0072323E" w:rsidP="00946E38">
      <w:pPr>
        <w:numPr>
          <w:ilvl w:val="0"/>
          <w:numId w:val="3"/>
        </w:numPr>
        <w:tabs>
          <w:tab w:val="left" w:pos="993"/>
        </w:tabs>
        <w:spacing w:after="0" w:line="240" w:lineRule="auto"/>
        <w:ind w:left="0" w:right="320" w:firstLine="567"/>
        <w:jc w:val="both"/>
        <w:rPr>
          <w:rFonts w:ascii="Times New Roman" w:hAnsi="Times New Roman" w:cs="Times New Roman"/>
          <w:color w:val="000000"/>
          <w:sz w:val="28"/>
          <w:szCs w:val="28"/>
        </w:rPr>
      </w:pPr>
      <w:proofErr w:type="spellStart"/>
      <w:r w:rsidRPr="0072323E">
        <w:rPr>
          <w:rFonts w:ascii="Times New Roman" w:hAnsi="Times New Roman" w:cs="Times New Roman"/>
          <w:color w:val="000000"/>
          <w:sz w:val="28"/>
          <w:szCs w:val="28"/>
        </w:rPr>
        <w:t>Асильбеков</w:t>
      </w:r>
      <w:proofErr w:type="spellEnd"/>
      <w:r w:rsidRPr="0072323E">
        <w:rPr>
          <w:rFonts w:ascii="Times New Roman" w:hAnsi="Times New Roman" w:cs="Times New Roman"/>
          <w:color w:val="000000"/>
          <w:sz w:val="28"/>
          <w:szCs w:val="28"/>
        </w:rPr>
        <w:t xml:space="preserve"> К.Т, </w:t>
      </w:r>
      <w:proofErr w:type="spellStart"/>
      <w:r w:rsidRPr="0072323E">
        <w:rPr>
          <w:rFonts w:ascii="Times New Roman" w:hAnsi="Times New Roman" w:cs="Times New Roman"/>
          <w:color w:val="000000"/>
          <w:sz w:val="28"/>
          <w:szCs w:val="28"/>
        </w:rPr>
        <w:t>Белимов</w:t>
      </w:r>
      <w:proofErr w:type="spellEnd"/>
      <w:r w:rsidRPr="0072323E">
        <w:rPr>
          <w:rFonts w:ascii="Times New Roman" w:hAnsi="Times New Roman" w:cs="Times New Roman"/>
          <w:color w:val="000000"/>
          <w:sz w:val="28"/>
          <w:szCs w:val="28"/>
        </w:rPr>
        <w:t xml:space="preserve"> А.Ю, </w:t>
      </w:r>
      <w:proofErr w:type="spellStart"/>
      <w:r w:rsidRPr="0072323E">
        <w:rPr>
          <w:rFonts w:ascii="Times New Roman" w:hAnsi="Times New Roman" w:cs="Times New Roman"/>
          <w:color w:val="000000"/>
          <w:sz w:val="28"/>
          <w:szCs w:val="28"/>
        </w:rPr>
        <w:t>Токенова</w:t>
      </w:r>
      <w:proofErr w:type="spellEnd"/>
      <w:r w:rsidRPr="0072323E">
        <w:rPr>
          <w:rFonts w:ascii="Times New Roman" w:hAnsi="Times New Roman" w:cs="Times New Roman"/>
          <w:color w:val="000000"/>
          <w:sz w:val="28"/>
          <w:szCs w:val="28"/>
        </w:rPr>
        <w:t xml:space="preserve"> Г.С, </w:t>
      </w:r>
      <w:proofErr w:type="spellStart"/>
      <w:r w:rsidRPr="0072323E">
        <w:rPr>
          <w:rFonts w:ascii="Times New Roman" w:hAnsi="Times New Roman" w:cs="Times New Roman"/>
          <w:color w:val="000000"/>
          <w:sz w:val="28"/>
          <w:szCs w:val="28"/>
        </w:rPr>
        <w:t>Тулеубаев</w:t>
      </w:r>
      <w:proofErr w:type="spellEnd"/>
      <w:r w:rsidRPr="0072323E">
        <w:rPr>
          <w:rFonts w:ascii="Times New Roman" w:hAnsi="Times New Roman" w:cs="Times New Roman"/>
          <w:color w:val="000000"/>
          <w:sz w:val="28"/>
          <w:szCs w:val="28"/>
        </w:rPr>
        <w:t xml:space="preserve"> Д.Е «</w:t>
      </w:r>
      <w:proofErr w:type="spellStart"/>
      <w:r w:rsidRPr="0072323E">
        <w:rPr>
          <w:rFonts w:ascii="Times New Roman" w:hAnsi="Times New Roman" w:cs="Times New Roman"/>
          <w:color w:val="000000"/>
          <w:sz w:val="28"/>
          <w:szCs w:val="28"/>
        </w:rPr>
        <w:t>Компьютердің</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бағдарламалық-аппараттық</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қамтамасыз</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етілуін</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баптау</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жəне</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қызмет</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көрсету</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Оқу</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құралы</w:t>
      </w:r>
      <w:proofErr w:type="spellEnd"/>
      <w:r w:rsidRPr="0072323E">
        <w:rPr>
          <w:rFonts w:ascii="Times New Roman" w:hAnsi="Times New Roman" w:cs="Times New Roman"/>
          <w:color w:val="000000"/>
          <w:sz w:val="28"/>
          <w:szCs w:val="28"/>
        </w:rPr>
        <w:t xml:space="preserve"> /– Астана: «</w:t>
      </w:r>
      <w:proofErr w:type="spellStart"/>
      <w:r w:rsidRPr="0072323E">
        <w:rPr>
          <w:rFonts w:ascii="Times New Roman" w:hAnsi="Times New Roman" w:cs="Times New Roman"/>
          <w:color w:val="000000"/>
          <w:sz w:val="28"/>
          <w:szCs w:val="28"/>
        </w:rPr>
        <w:t>Кəсіпқор</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холдингі</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Коммерциялық</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емес</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акционерлік</w:t>
      </w:r>
      <w:proofErr w:type="spellEnd"/>
      <w:r w:rsidRPr="0072323E">
        <w:rPr>
          <w:rFonts w:ascii="Times New Roman" w:hAnsi="Times New Roman" w:cs="Times New Roman"/>
          <w:color w:val="000000"/>
          <w:sz w:val="28"/>
          <w:szCs w:val="28"/>
        </w:rPr>
        <w:t xml:space="preserve"> </w:t>
      </w:r>
      <w:proofErr w:type="spellStart"/>
      <w:r w:rsidRPr="0072323E">
        <w:rPr>
          <w:rFonts w:ascii="Times New Roman" w:hAnsi="Times New Roman" w:cs="Times New Roman"/>
          <w:color w:val="000000"/>
          <w:sz w:val="28"/>
          <w:szCs w:val="28"/>
        </w:rPr>
        <w:t>қоғамы</w:t>
      </w:r>
      <w:proofErr w:type="spellEnd"/>
      <w:r w:rsidRPr="0072323E">
        <w:rPr>
          <w:rFonts w:ascii="Times New Roman" w:hAnsi="Times New Roman" w:cs="Times New Roman"/>
          <w:color w:val="000000"/>
          <w:sz w:val="28"/>
          <w:szCs w:val="28"/>
        </w:rPr>
        <w:t>, 2018 ж.</w:t>
      </w:r>
    </w:p>
    <w:p w:rsidR="0072323E" w:rsidRDefault="0072323E" w:rsidP="0072323E">
      <w:pPr>
        <w:widowControl w:val="0"/>
        <w:autoSpaceDE w:val="0"/>
        <w:autoSpaceDN w:val="0"/>
        <w:ind w:firstLine="567"/>
        <w:rPr>
          <w:rFonts w:ascii="Times New Roman" w:hAnsi="Times New Roman" w:cs="Times New Roman"/>
          <w:b/>
          <w:sz w:val="28"/>
          <w:szCs w:val="28"/>
          <w:lang w:bidi="ru-RU"/>
        </w:rPr>
      </w:pPr>
    </w:p>
    <w:p w:rsidR="0072323E" w:rsidRPr="0072323E" w:rsidRDefault="0072323E" w:rsidP="0072323E">
      <w:pPr>
        <w:widowControl w:val="0"/>
        <w:autoSpaceDE w:val="0"/>
        <w:autoSpaceDN w:val="0"/>
        <w:ind w:firstLine="567"/>
        <w:rPr>
          <w:rFonts w:ascii="Times New Roman" w:hAnsi="Times New Roman" w:cs="Times New Roman"/>
          <w:b/>
          <w:sz w:val="28"/>
          <w:szCs w:val="28"/>
          <w:lang w:bidi="ru-RU"/>
        </w:rPr>
      </w:pPr>
      <w:r w:rsidRPr="0072323E">
        <w:rPr>
          <w:rFonts w:ascii="Times New Roman" w:hAnsi="Times New Roman" w:cs="Times New Roman"/>
          <w:b/>
          <w:sz w:val="28"/>
          <w:szCs w:val="28"/>
          <w:lang w:bidi="ru-RU"/>
        </w:rPr>
        <w:t>Перечень дополнительной литературы</w:t>
      </w:r>
    </w:p>
    <w:p w:rsidR="0072323E" w:rsidRPr="0072323E" w:rsidRDefault="0072323E" w:rsidP="00946E38">
      <w:pPr>
        <w:numPr>
          <w:ilvl w:val="0"/>
          <w:numId w:val="4"/>
        </w:numPr>
        <w:tabs>
          <w:tab w:val="left" w:pos="900"/>
          <w:tab w:val="left" w:pos="990"/>
          <w:tab w:val="left" w:pos="1170"/>
          <w:tab w:val="left" w:pos="1260"/>
        </w:tabs>
        <w:spacing w:after="0" w:line="240" w:lineRule="auto"/>
        <w:ind w:left="0" w:right="320" w:firstLine="630"/>
        <w:jc w:val="both"/>
        <w:rPr>
          <w:rFonts w:ascii="Times New Roman" w:hAnsi="Times New Roman" w:cs="Times New Roman"/>
          <w:color w:val="000000"/>
          <w:sz w:val="28"/>
          <w:szCs w:val="28"/>
        </w:rPr>
      </w:pPr>
      <w:r w:rsidRPr="0072323E">
        <w:rPr>
          <w:rFonts w:ascii="Times New Roman" w:hAnsi="Times New Roman" w:cs="Times New Roman"/>
          <w:color w:val="000000"/>
          <w:sz w:val="28"/>
          <w:szCs w:val="28"/>
        </w:rPr>
        <w:t xml:space="preserve">Воронкова Ю.Б. Информационные технологии в образовании / Ю.Б. Воронкова. - </w:t>
      </w:r>
      <w:proofErr w:type="spellStart"/>
      <w:r w:rsidRPr="0072323E">
        <w:rPr>
          <w:rFonts w:ascii="Times New Roman" w:hAnsi="Times New Roman" w:cs="Times New Roman"/>
          <w:color w:val="000000"/>
          <w:sz w:val="28"/>
          <w:szCs w:val="28"/>
        </w:rPr>
        <w:t>РнД</w:t>
      </w:r>
      <w:proofErr w:type="spellEnd"/>
      <w:r w:rsidRPr="0072323E">
        <w:rPr>
          <w:rFonts w:ascii="Times New Roman" w:hAnsi="Times New Roman" w:cs="Times New Roman"/>
          <w:color w:val="000000"/>
          <w:sz w:val="28"/>
          <w:szCs w:val="28"/>
        </w:rPr>
        <w:t>: Феникс, 2010 г.</w:t>
      </w:r>
    </w:p>
    <w:p w:rsidR="0072323E" w:rsidRPr="0072323E" w:rsidRDefault="0072323E" w:rsidP="00946E38">
      <w:pPr>
        <w:numPr>
          <w:ilvl w:val="0"/>
          <w:numId w:val="4"/>
        </w:numPr>
        <w:tabs>
          <w:tab w:val="left" w:pos="900"/>
          <w:tab w:val="left" w:pos="990"/>
          <w:tab w:val="left" w:pos="1170"/>
          <w:tab w:val="left" w:pos="1260"/>
        </w:tabs>
        <w:spacing w:after="0" w:line="240" w:lineRule="auto"/>
        <w:ind w:left="0" w:right="320" w:firstLine="630"/>
        <w:jc w:val="both"/>
        <w:rPr>
          <w:rFonts w:ascii="Times New Roman" w:hAnsi="Times New Roman" w:cs="Times New Roman"/>
          <w:color w:val="000000"/>
          <w:sz w:val="28"/>
          <w:szCs w:val="28"/>
        </w:rPr>
      </w:pPr>
      <w:r w:rsidRPr="0072323E">
        <w:rPr>
          <w:rFonts w:ascii="Times New Roman" w:hAnsi="Times New Roman" w:cs="Times New Roman"/>
          <w:color w:val="000000"/>
          <w:sz w:val="28"/>
          <w:szCs w:val="28"/>
        </w:rPr>
        <w:t xml:space="preserve">Гавриленкова И.В. Информационные технологии в естественно-научном образовании и обучении. Практика, проблемы и перспективы профессиональной ориентации. Монографии / И.В. Гавриленкова. - М.: </w:t>
      </w:r>
      <w:proofErr w:type="spellStart"/>
      <w:r w:rsidRPr="0072323E">
        <w:rPr>
          <w:rFonts w:ascii="Times New Roman" w:hAnsi="Times New Roman" w:cs="Times New Roman"/>
          <w:color w:val="000000"/>
          <w:sz w:val="28"/>
          <w:szCs w:val="28"/>
        </w:rPr>
        <w:t>КноРус</w:t>
      </w:r>
      <w:proofErr w:type="spellEnd"/>
      <w:r w:rsidRPr="0072323E">
        <w:rPr>
          <w:rFonts w:ascii="Times New Roman" w:hAnsi="Times New Roman" w:cs="Times New Roman"/>
          <w:color w:val="000000"/>
          <w:sz w:val="28"/>
          <w:szCs w:val="28"/>
        </w:rPr>
        <w:t>, 2018 г.;</w:t>
      </w:r>
    </w:p>
    <w:p w:rsidR="0072323E" w:rsidRPr="0072323E" w:rsidRDefault="0072323E" w:rsidP="00946E38">
      <w:pPr>
        <w:numPr>
          <w:ilvl w:val="0"/>
          <w:numId w:val="4"/>
        </w:numPr>
        <w:tabs>
          <w:tab w:val="left" w:pos="851"/>
          <w:tab w:val="left" w:pos="990"/>
          <w:tab w:val="left" w:pos="1134"/>
          <w:tab w:val="left" w:pos="1170"/>
          <w:tab w:val="left" w:pos="1260"/>
        </w:tabs>
        <w:spacing w:after="0" w:line="240" w:lineRule="auto"/>
        <w:ind w:left="0" w:right="320" w:firstLine="630"/>
        <w:jc w:val="both"/>
        <w:rPr>
          <w:rFonts w:ascii="Times New Roman" w:hAnsi="Times New Roman" w:cs="Times New Roman"/>
          <w:sz w:val="28"/>
          <w:szCs w:val="28"/>
        </w:rPr>
      </w:pPr>
      <w:r w:rsidRPr="0072323E">
        <w:rPr>
          <w:rFonts w:ascii="Times New Roman" w:hAnsi="Times New Roman" w:cs="Times New Roman"/>
          <w:color w:val="000000"/>
          <w:sz w:val="28"/>
          <w:szCs w:val="28"/>
        </w:rPr>
        <w:t xml:space="preserve">Захарова, И.Г. Информационные технологии в управлении образовательными учреждениями. / И.Г. Захарова. - М.: </w:t>
      </w:r>
      <w:proofErr w:type="spellStart"/>
      <w:r w:rsidRPr="0072323E">
        <w:rPr>
          <w:rFonts w:ascii="Times New Roman" w:hAnsi="Times New Roman" w:cs="Times New Roman"/>
          <w:color w:val="000000"/>
          <w:sz w:val="28"/>
          <w:szCs w:val="28"/>
        </w:rPr>
        <w:t>Academia</w:t>
      </w:r>
      <w:proofErr w:type="spellEnd"/>
      <w:r w:rsidRPr="0072323E">
        <w:rPr>
          <w:rFonts w:ascii="Times New Roman" w:hAnsi="Times New Roman" w:cs="Times New Roman"/>
          <w:color w:val="000000"/>
          <w:sz w:val="28"/>
          <w:szCs w:val="28"/>
        </w:rPr>
        <w:t>, 2018г.</w:t>
      </w:r>
    </w:p>
    <w:p w:rsidR="0072323E" w:rsidRPr="0072323E" w:rsidRDefault="0072323E" w:rsidP="00946E38">
      <w:pPr>
        <w:numPr>
          <w:ilvl w:val="0"/>
          <w:numId w:val="4"/>
        </w:numPr>
        <w:tabs>
          <w:tab w:val="left" w:pos="851"/>
          <w:tab w:val="left" w:pos="990"/>
          <w:tab w:val="left" w:pos="1134"/>
          <w:tab w:val="left" w:pos="1170"/>
          <w:tab w:val="left" w:pos="1260"/>
        </w:tabs>
        <w:spacing w:after="0" w:line="240" w:lineRule="auto"/>
        <w:ind w:left="0" w:right="320" w:firstLine="630"/>
        <w:jc w:val="both"/>
        <w:rPr>
          <w:rFonts w:ascii="Times New Roman" w:hAnsi="Times New Roman" w:cs="Times New Roman"/>
          <w:sz w:val="28"/>
          <w:szCs w:val="28"/>
        </w:rPr>
      </w:pPr>
      <w:r w:rsidRPr="0072323E">
        <w:rPr>
          <w:rFonts w:ascii="Times New Roman" w:hAnsi="Times New Roman" w:cs="Times New Roman"/>
          <w:sz w:val="28"/>
          <w:szCs w:val="28"/>
        </w:rPr>
        <w:t>Киселев Г.М. Информационные технологии в педагогическом образовании: Учебник для бакалавров / Г.М. Киселев, Р.В. Бочкова. - М.: Дашков и К, 2016 г.;</w:t>
      </w:r>
    </w:p>
    <w:p w:rsidR="0072323E" w:rsidRPr="0072323E" w:rsidRDefault="0072323E" w:rsidP="00946E38">
      <w:pPr>
        <w:numPr>
          <w:ilvl w:val="0"/>
          <w:numId w:val="4"/>
        </w:numPr>
        <w:tabs>
          <w:tab w:val="left" w:pos="851"/>
          <w:tab w:val="left" w:pos="990"/>
          <w:tab w:val="left" w:pos="1134"/>
          <w:tab w:val="left" w:pos="1170"/>
          <w:tab w:val="left" w:pos="1260"/>
        </w:tabs>
        <w:spacing w:after="0" w:line="240" w:lineRule="auto"/>
        <w:ind w:left="0" w:right="320" w:firstLine="630"/>
        <w:jc w:val="both"/>
        <w:rPr>
          <w:rFonts w:ascii="Times New Roman" w:hAnsi="Times New Roman" w:cs="Times New Roman"/>
          <w:sz w:val="28"/>
          <w:szCs w:val="28"/>
        </w:rPr>
      </w:pPr>
      <w:r w:rsidRPr="0072323E">
        <w:rPr>
          <w:rFonts w:ascii="Times New Roman" w:hAnsi="Times New Roman" w:cs="Times New Roman"/>
          <w:sz w:val="28"/>
          <w:szCs w:val="28"/>
        </w:rPr>
        <w:t xml:space="preserve">Сысоев П.В. Информационные и коммуникационные технологии в лингвистическом образовании. Обучение иностранному языку: учебные </w:t>
      </w:r>
      <w:proofErr w:type="spellStart"/>
      <w:r w:rsidRPr="0072323E">
        <w:rPr>
          <w:rFonts w:ascii="Times New Roman" w:hAnsi="Times New Roman" w:cs="Times New Roman"/>
          <w:sz w:val="28"/>
          <w:szCs w:val="28"/>
        </w:rPr>
        <w:t>интернет-ресурсы</w:t>
      </w:r>
      <w:proofErr w:type="spellEnd"/>
      <w:r w:rsidRPr="0072323E">
        <w:rPr>
          <w:rFonts w:ascii="Times New Roman" w:hAnsi="Times New Roman" w:cs="Times New Roman"/>
          <w:sz w:val="28"/>
          <w:szCs w:val="28"/>
        </w:rPr>
        <w:t>, блог-технология, вики-технология, подкасты, сервис "</w:t>
      </w:r>
      <w:proofErr w:type="spellStart"/>
      <w:r w:rsidRPr="0072323E">
        <w:rPr>
          <w:rFonts w:ascii="Times New Roman" w:hAnsi="Times New Roman" w:cs="Times New Roman"/>
          <w:sz w:val="28"/>
          <w:szCs w:val="28"/>
        </w:rPr>
        <w:t>Твиттер</w:t>
      </w:r>
      <w:proofErr w:type="spellEnd"/>
      <w:r w:rsidRPr="0072323E">
        <w:rPr>
          <w:rFonts w:ascii="Times New Roman" w:hAnsi="Times New Roman" w:cs="Times New Roman"/>
          <w:sz w:val="28"/>
          <w:szCs w:val="28"/>
        </w:rPr>
        <w:t xml:space="preserve">" / П.В. Сысоев. - М.: КД </w:t>
      </w:r>
      <w:proofErr w:type="spellStart"/>
      <w:r w:rsidRPr="0072323E">
        <w:rPr>
          <w:rFonts w:ascii="Times New Roman" w:hAnsi="Times New Roman" w:cs="Times New Roman"/>
          <w:sz w:val="28"/>
          <w:szCs w:val="28"/>
        </w:rPr>
        <w:t>Либроком</w:t>
      </w:r>
      <w:proofErr w:type="spellEnd"/>
      <w:r w:rsidRPr="0072323E">
        <w:rPr>
          <w:rFonts w:ascii="Times New Roman" w:hAnsi="Times New Roman" w:cs="Times New Roman"/>
          <w:sz w:val="28"/>
          <w:szCs w:val="28"/>
        </w:rPr>
        <w:t>, 2019 г.;</w:t>
      </w:r>
    </w:p>
    <w:p w:rsidR="0072323E" w:rsidRPr="0072323E" w:rsidRDefault="0072323E" w:rsidP="00946E38">
      <w:pPr>
        <w:numPr>
          <w:ilvl w:val="0"/>
          <w:numId w:val="4"/>
        </w:numPr>
        <w:tabs>
          <w:tab w:val="left" w:pos="851"/>
          <w:tab w:val="left" w:pos="990"/>
          <w:tab w:val="left" w:pos="1134"/>
          <w:tab w:val="left" w:pos="1170"/>
          <w:tab w:val="left" w:pos="1260"/>
        </w:tabs>
        <w:spacing w:after="0" w:line="240" w:lineRule="auto"/>
        <w:ind w:left="0" w:right="320" w:firstLine="630"/>
        <w:jc w:val="both"/>
        <w:rPr>
          <w:rFonts w:ascii="Times New Roman" w:hAnsi="Times New Roman" w:cs="Times New Roman"/>
          <w:sz w:val="28"/>
          <w:szCs w:val="28"/>
        </w:rPr>
      </w:pPr>
      <w:proofErr w:type="spellStart"/>
      <w:r w:rsidRPr="0072323E">
        <w:rPr>
          <w:rFonts w:ascii="Times New Roman" w:hAnsi="Times New Roman" w:cs="Times New Roman"/>
          <w:color w:val="000000"/>
          <w:sz w:val="28"/>
          <w:szCs w:val="28"/>
        </w:rPr>
        <w:t>Байбородовой</w:t>
      </w:r>
      <w:proofErr w:type="spellEnd"/>
      <w:r w:rsidRPr="0072323E">
        <w:rPr>
          <w:rFonts w:ascii="Times New Roman" w:hAnsi="Times New Roman" w:cs="Times New Roman"/>
          <w:color w:val="000000"/>
          <w:sz w:val="28"/>
          <w:szCs w:val="28"/>
        </w:rPr>
        <w:t xml:space="preserve"> Л. В, Чернявской А. </w:t>
      </w:r>
      <w:proofErr w:type="gramStart"/>
      <w:r w:rsidRPr="0072323E">
        <w:rPr>
          <w:rFonts w:ascii="Times New Roman" w:hAnsi="Times New Roman" w:cs="Times New Roman"/>
          <w:color w:val="000000"/>
          <w:sz w:val="28"/>
          <w:szCs w:val="28"/>
        </w:rPr>
        <w:t>П  Педагогические</w:t>
      </w:r>
      <w:proofErr w:type="gramEnd"/>
      <w:r w:rsidRPr="0072323E">
        <w:rPr>
          <w:rFonts w:ascii="Times New Roman" w:hAnsi="Times New Roman" w:cs="Times New Roman"/>
          <w:color w:val="000000"/>
          <w:sz w:val="28"/>
          <w:szCs w:val="28"/>
        </w:rPr>
        <w:t xml:space="preserve"> технологии. В 3 ч. Часть 1. Образовательные </w:t>
      </w:r>
      <w:proofErr w:type="gramStart"/>
      <w:r w:rsidRPr="0072323E">
        <w:rPr>
          <w:rFonts w:ascii="Times New Roman" w:hAnsi="Times New Roman" w:cs="Times New Roman"/>
          <w:color w:val="000000"/>
          <w:sz w:val="28"/>
          <w:szCs w:val="28"/>
        </w:rPr>
        <w:t>технологии :</w:t>
      </w:r>
      <w:proofErr w:type="gramEnd"/>
      <w:r w:rsidRPr="0072323E">
        <w:rPr>
          <w:rFonts w:ascii="Times New Roman" w:hAnsi="Times New Roman" w:cs="Times New Roman"/>
          <w:color w:val="000000"/>
          <w:sz w:val="28"/>
          <w:szCs w:val="28"/>
        </w:rPr>
        <w:t xml:space="preserve"> учебник и практикум для академического </w:t>
      </w:r>
      <w:proofErr w:type="spellStart"/>
      <w:r w:rsidRPr="0072323E">
        <w:rPr>
          <w:rFonts w:ascii="Times New Roman" w:hAnsi="Times New Roman" w:cs="Times New Roman"/>
          <w:color w:val="000000"/>
          <w:sz w:val="28"/>
          <w:szCs w:val="28"/>
        </w:rPr>
        <w:t>бакалавриата</w:t>
      </w:r>
      <w:proofErr w:type="spellEnd"/>
      <w:r w:rsidRPr="0072323E">
        <w:rPr>
          <w:rFonts w:ascii="Times New Roman" w:hAnsi="Times New Roman" w:cs="Times New Roman"/>
          <w:color w:val="000000"/>
          <w:sz w:val="28"/>
          <w:szCs w:val="28"/>
        </w:rPr>
        <w:t xml:space="preserve"> / под общ. ред.. — 2-е изд., </w:t>
      </w:r>
      <w:proofErr w:type="spellStart"/>
      <w:r w:rsidRPr="0072323E">
        <w:rPr>
          <w:rFonts w:ascii="Times New Roman" w:hAnsi="Times New Roman" w:cs="Times New Roman"/>
          <w:color w:val="000000"/>
          <w:sz w:val="28"/>
          <w:szCs w:val="28"/>
        </w:rPr>
        <w:t>перераб</w:t>
      </w:r>
      <w:proofErr w:type="spellEnd"/>
      <w:r w:rsidRPr="0072323E">
        <w:rPr>
          <w:rFonts w:ascii="Times New Roman" w:hAnsi="Times New Roman" w:cs="Times New Roman"/>
          <w:color w:val="000000"/>
          <w:sz w:val="28"/>
          <w:szCs w:val="28"/>
        </w:rPr>
        <w:t xml:space="preserve">. и доп. — </w:t>
      </w:r>
      <w:proofErr w:type="gramStart"/>
      <w:r w:rsidRPr="0072323E">
        <w:rPr>
          <w:rFonts w:ascii="Times New Roman" w:hAnsi="Times New Roman" w:cs="Times New Roman"/>
          <w:color w:val="000000"/>
          <w:sz w:val="28"/>
          <w:szCs w:val="28"/>
        </w:rPr>
        <w:t>М. :</w:t>
      </w:r>
      <w:proofErr w:type="gramEnd"/>
      <w:r w:rsidRPr="0072323E">
        <w:rPr>
          <w:rFonts w:ascii="Times New Roman" w:hAnsi="Times New Roman" w:cs="Times New Roman"/>
          <w:color w:val="000000"/>
          <w:sz w:val="28"/>
          <w:szCs w:val="28"/>
        </w:rPr>
        <w:t xml:space="preserve"> Издательство </w:t>
      </w:r>
      <w:proofErr w:type="spellStart"/>
      <w:r w:rsidRPr="0072323E">
        <w:rPr>
          <w:rFonts w:ascii="Times New Roman" w:hAnsi="Times New Roman" w:cs="Times New Roman"/>
          <w:color w:val="000000"/>
          <w:sz w:val="28"/>
          <w:szCs w:val="28"/>
        </w:rPr>
        <w:t>Юрайт</w:t>
      </w:r>
      <w:proofErr w:type="spellEnd"/>
      <w:r w:rsidRPr="0072323E">
        <w:rPr>
          <w:rFonts w:ascii="Times New Roman" w:hAnsi="Times New Roman" w:cs="Times New Roman"/>
          <w:color w:val="000000"/>
          <w:sz w:val="28"/>
          <w:szCs w:val="28"/>
        </w:rPr>
        <w:t>, 2018 г.</w:t>
      </w:r>
    </w:p>
    <w:p w:rsidR="0072323E" w:rsidRPr="0072323E" w:rsidRDefault="0072323E" w:rsidP="0072323E">
      <w:pPr>
        <w:widowControl w:val="0"/>
        <w:autoSpaceDE w:val="0"/>
        <w:autoSpaceDN w:val="0"/>
        <w:ind w:left="966"/>
        <w:rPr>
          <w:rFonts w:ascii="Times New Roman" w:hAnsi="Times New Roman" w:cs="Times New Roman"/>
          <w:b/>
          <w:sz w:val="28"/>
          <w:szCs w:val="28"/>
          <w:lang w:bidi="ru-RU"/>
        </w:rPr>
      </w:pPr>
    </w:p>
    <w:p w:rsidR="0072323E" w:rsidRPr="0072323E" w:rsidRDefault="0072323E" w:rsidP="0072323E">
      <w:pPr>
        <w:widowControl w:val="0"/>
        <w:autoSpaceDE w:val="0"/>
        <w:autoSpaceDN w:val="0"/>
        <w:ind w:left="966"/>
        <w:rPr>
          <w:rFonts w:ascii="Times New Roman" w:hAnsi="Times New Roman" w:cs="Times New Roman"/>
          <w:b/>
          <w:sz w:val="28"/>
          <w:szCs w:val="28"/>
          <w:lang w:bidi="ru-RU"/>
        </w:rPr>
      </w:pPr>
      <w:r w:rsidRPr="0072323E">
        <w:rPr>
          <w:rFonts w:ascii="Times New Roman" w:hAnsi="Times New Roman" w:cs="Times New Roman"/>
          <w:b/>
          <w:sz w:val="28"/>
          <w:szCs w:val="28"/>
          <w:lang w:bidi="ru-RU"/>
        </w:rPr>
        <w:t xml:space="preserve">Интернет источники: </w:t>
      </w:r>
    </w:p>
    <w:p w:rsidR="0072323E" w:rsidRPr="0072323E" w:rsidRDefault="00A15D19" w:rsidP="0072323E">
      <w:pPr>
        <w:spacing w:after="0"/>
        <w:ind w:firstLine="540"/>
        <w:rPr>
          <w:rFonts w:ascii="Times New Roman" w:hAnsi="Times New Roman" w:cs="Times New Roman"/>
          <w:sz w:val="28"/>
        </w:rPr>
      </w:pPr>
      <w:hyperlink r:id="rId12" w:history="1">
        <w:r w:rsidR="0072323E" w:rsidRPr="0072323E">
          <w:rPr>
            <w:rStyle w:val="ae"/>
            <w:rFonts w:ascii="Times New Roman" w:hAnsi="Times New Roman" w:cs="Times New Roman"/>
            <w:sz w:val="28"/>
          </w:rPr>
          <w:t>https://egov.kz/cms/ru</w:t>
        </w:r>
      </w:hyperlink>
      <w:r w:rsidR="0072323E" w:rsidRPr="0072323E">
        <w:rPr>
          <w:rFonts w:ascii="Times New Roman" w:hAnsi="Times New Roman" w:cs="Times New Roman"/>
          <w:sz w:val="28"/>
        </w:rPr>
        <w:t xml:space="preserve"> </w:t>
      </w:r>
    </w:p>
    <w:p w:rsidR="0072323E" w:rsidRPr="0072323E" w:rsidRDefault="00A15D19" w:rsidP="0072323E">
      <w:pPr>
        <w:spacing w:after="0"/>
        <w:ind w:firstLine="540"/>
        <w:rPr>
          <w:rFonts w:ascii="Times New Roman" w:hAnsi="Times New Roman" w:cs="Times New Roman"/>
          <w:sz w:val="28"/>
        </w:rPr>
      </w:pPr>
      <w:hyperlink r:id="rId13" w:history="1">
        <w:r w:rsidR="0072323E" w:rsidRPr="0072323E">
          <w:rPr>
            <w:rStyle w:val="ae"/>
            <w:rFonts w:ascii="Times New Roman" w:hAnsi="Times New Roman" w:cs="Times New Roman"/>
            <w:sz w:val="28"/>
          </w:rPr>
          <w:t>https://atameken.kz/</w:t>
        </w:r>
      </w:hyperlink>
      <w:r w:rsidR="0072323E" w:rsidRPr="0072323E">
        <w:rPr>
          <w:rFonts w:ascii="Times New Roman" w:hAnsi="Times New Roman" w:cs="Times New Roman"/>
          <w:sz w:val="28"/>
        </w:rPr>
        <w:t xml:space="preserve"> </w:t>
      </w:r>
    </w:p>
    <w:p w:rsidR="0072323E" w:rsidRPr="0072323E" w:rsidRDefault="00A15D19" w:rsidP="0072323E">
      <w:pPr>
        <w:spacing w:after="0"/>
        <w:ind w:firstLine="540"/>
        <w:rPr>
          <w:rFonts w:ascii="Times New Roman" w:hAnsi="Times New Roman" w:cs="Times New Roman"/>
          <w:sz w:val="28"/>
        </w:rPr>
      </w:pPr>
      <w:hyperlink r:id="rId14" w:history="1">
        <w:r w:rsidR="0072323E" w:rsidRPr="0072323E">
          <w:rPr>
            <w:rStyle w:val="ae"/>
            <w:rFonts w:ascii="Times New Roman" w:hAnsi="Times New Roman" w:cs="Times New Roman"/>
            <w:sz w:val="28"/>
          </w:rPr>
          <w:t>https://atameken.co/ru/courses</w:t>
        </w:r>
      </w:hyperlink>
    </w:p>
    <w:p w:rsidR="0072323E" w:rsidRPr="0072323E" w:rsidRDefault="00A15D19" w:rsidP="0072323E">
      <w:pPr>
        <w:spacing w:after="0"/>
        <w:ind w:firstLine="540"/>
        <w:rPr>
          <w:rFonts w:ascii="Times New Roman" w:hAnsi="Times New Roman" w:cs="Times New Roman"/>
          <w:sz w:val="28"/>
        </w:rPr>
      </w:pPr>
      <w:hyperlink r:id="rId15" w:history="1">
        <w:r w:rsidR="0072323E" w:rsidRPr="0072323E">
          <w:rPr>
            <w:rStyle w:val="ae"/>
            <w:rFonts w:ascii="Times New Roman" w:hAnsi="Times New Roman" w:cs="Times New Roman"/>
            <w:sz w:val="28"/>
          </w:rPr>
          <w:t>https://www.gov.kz/memleket/entities/edu</w:t>
        </w:r>
      </w:hyperlink>
    </w:p>
    <w:p w:rsidR="0072323E" w:rsidRPr="0072323E" w:rsidRDefault="00A15D19" w:rsidP="0072323E">
      <w:pPr>
        <w:spacing w:after="0"/>
        <w:ind w:firstLine="540"/>
        <w:rPr>
          <w:rFonts w:ascii="Times New Roman" w:hAnsi="Times New Roman" w:cs="Times New Roman"/>
          <w:sz w:val="28"/>
        </w:rPr>
      </w:pPr>
      <w:hyperlink r:id="rId16" w:history="1">
        <w:r w:rsidR="0072323E" w:rsidRPr="0072323E">
          <w:rPr>
            <w:rStyle w:val="ae"/>
            <w:rFonts w:ascii="Times New Roman" w:hAnsi="Times New Roman" w:cs="Times New Roman"/>
            <w:sz w:val="28"/>
          </w:rPr>
          <w:t>http://nabrk.kz</w:t>
        </w:r>
      </w:hyperlink>
      <w:r w:rsidR="0072323E" w:rsidRPr="0072323E">
        <w:rPr>
          <w:rFonts w:ascii="Times New Roman" w:hAnsi="Times New Roman" w:cs="Times New Roman"/>
          <w:sz w:val="28"/>
        </w:rPr>
        <w:t xml:space="preserve"> </w:t>
      </w:r>
    </w:p>
    <w:p w:rsidR="0072323E" w:rsidRPr="0072323E" w:rsidRDefault="00A15D19" w:rsidP="0072323E">
      <w:pPr>
        <w:spacing w:after="0"/>
        <w:ind w:firstLine="540"/>
        <w:rPr>
          <w:rFonts w:ascii="Times New Roman" w:hAnsi="Times New Roman" w:cs="Times New Roman"/>
          <w:sz w:val="28"/>
        </w:rPr>
      </w:pPr>
      <w:hyperlink r:id="rId17">
        <w:r w:rsidR="0072323E" w:rsidRPr="0072323E">
          <w:rPr>
            <w:rStyle w:val="ae"/>
            <w:rFonts w:ascii="Times New Roman" w:hAnsi="Times New Roman" w:cs="Times New Roman"/>
            <w:sz w:val="28"/>
          </w:rPr>
          <w:t>http://www.moodle.org</w:t>
        </w:r>
      </w:hyperlink>
    </w:p>
    <w:p w:rsidR="0072323E" w:rsidRPr="0072323E" w:rsidRDefault="00A15D19" w:rsidP="0072323E">
      <w:pPr>
        <w:spacing w:after="0"/>
        <w:ind w:firstLine="540"/>
        <w:rPr>
          <w:rFonts w:ascii="Times New Roman" w:hAnsi="Times New Roman" w:cs="Times New Roman"/>
          <w:sz w:val="28"/>
        </w:rPr>
      </w:pPr>
      <w:hyperlink r:id="rId18" w:history="1">
        <w:r w:rsidR="0072323E" w:rsidRPr="0072323E">
          <w:rPr>
            <w:rStyle w:val="ae"/>
            <w:rFonts w:ascii="Times New Roman" w:hAnsi="Times New Roman" w:cs="Times New Roman"/>
            <w:sz w:val="28"/>
          </w:rPr>
          <w:t>http://www.elicense.kz/?lang=kk</w:t>
        </w:r>
      </w:hyperlink>
    </w:p>
    <w:p w:rsidR="0072323E" w:rsidRPr="0072323E" w:rsidRDefault="00A15D19" w:rsidP="0072323E">
      <w:pPr>
        <w:spacing w:after="0"/>
        <w:ind w:firstLine="540"/>
        <w:rPr>
          <w:rFonts w:ascii="Times New Roman" w:hAnsi="Times New Roman" w:cs="Times New Roman"/>
          <w:sz w:val="28"/>
        </w:rPr>
      </w:pPr>
      <w:hyperlink r:id="rId19" w:history="1">
        <w:r w:rsidR="0072323E" w:rsidRPr="0072323E">
          <w:rPr>
            <w:rStyle w:val="ae"/>
            <w:rFonts w:ascii="Times New Roman" w:hAnsi="Times New Roman" w:cs="Times New Roman"/>
            <w:sz w:val="28"/>
          </w:rPr>
          <w:t>https://ru.khanacademy.org/</w:t>
        </w:r>
      </w:hyperlink>
    </w:p>
    <w:p w:rsidR="0072323E" w:rsidRPr="0072323E" w:rsidRDefault="0072323E" w:rsidP="0072323E">
      <w:pPr>
        <w:spacing w:after="0"/>
        <w:ind w:firstLine="540"/>
        <w:rPr>
          <w:rFonts w:ascii="Times New Roman" w:hAnsi="Times New Roman" w:cs="Times New Roman"/>
          <w:sz w:val="28"/>
        </w:rPr>
      </w:pPr>
      <w:r w:rsidRPr="0072323E">
        <w:rPr>
          <w:rFonts w:ascii="Times New Roman" w:hAnsi="Times New Roman" w:cs="Times New Roman"/>
          <w:sz w:val="28"/>
        </w:rPr>
        <w:t>https://bilimland.kz</w:t>
      </w:r>
    </w:p>
    <w:p w:rsidR="0072323E" w:rsidRPr="0072323E" w:rsidRDefault="00A15D19" w:rsidP="0072323E">
      <w:pPr>
        <w:spacing w:after="0"/>
        <w:ind w:firstLine="540"/>
        <w:rPr>
          <w:rFonts w:ascii="Times New Roman" w:hAnsi="Times New Roman" w:cs="Times New Roman"/>
          <w:sz w:val="28"/>
        </w:rPr>
      </w:pPr>
      <w:hyperlink r:id="rId20">
        <w:r w:rsidR="0072323E" w:rsidRPr="0072323E">
          <w:rPr>
            <w:rStyle w:val="ae"/>
            <w:rFonts w:ascii="Times New Roman" w:hAnsi="Times New Roman" w:cs="Times New Roman"/>
            <w:sz w:val="28"/>
          </w:rPr>
          <w:t>http://www.kasipkor.kz/</w:t>
        </w:r>
      </w:hyperlink>
      <w:r w:rsidR="0072323E" w:rsidRPr="0072323E">
        <w:rPr>
          <w:rFonts w:ascii="Times New Roman" w:hAnsi="Times New Roman" w:cs="Times New Roman"/>
          <w:sz w:val="28"/>
        </w:rPr>
        <w:t xml:space="preserve"> </w:t>
      </w:r>
    </w:p>
    <w:p w:rsidR="0072323E" w:rsidRPr="0072323E" w:rsidRDefault="00A15D19" w:rsidP="0072323E">
      <w:pPr>
        <w:spacing w:after="0"/>
        <w:ind w:firstLine="540"/>
        <w:rPr>
          <w:rFonts w:ascii="Times New Roman" w:hAnsi="Times New Roman" w:cs="Times New Roman"/>
          <w:sz w:val="28"/>
        </w:rPr>
      </w:pPr>
      <w:hyperlink r:id="rId21" w:history="1">
        <w:r w:rsidR="0072323E" w:rsidRPr="0072323E">
          <w:rPr>
            <w:rStyle w:val="ae"/>
            <w:rFonts w:ascii="Times New Roman" w:hAnsi="Times New Roman" w:cs="Times New Roman"/>
            <w:sz w:val="28"/>
          </w:rPr>
          <w:t>www.opiq.kz</w:t>
        </w:r>
      </w:hyperlink>
    </w:p>
    <w:p w:rsidR="0072323E" w:rsidRPr="0072323E" w:rsidRDefault="0072323E" w:rsidP="0072323E">
      <w:pPr>
        <w:spacing w:after="0"/>
        <w:ind w:firstLine="540"/>
        <w:rPr>
          <w:rFonts w:ascii="Times New Roman" w:hAnsi="Times New Roman" w:cs="Times New Roman"/>
          <w:sz w:val="28"/>
        </w:rPr>
      </w:pPr>
      <w:r w:rsidRPr="0072323E">
        <w:rPr>
          <w:rFonts w:ascii="Times New Roman" w:hAnsi="Times New Roman" w:cs="Times New Roman"/>
          <w:sz w:val="28"/>
        </w:rPr>
        <w:t>https://daryn.online</w:t>
      </w:r>
    </w:p>
    <w:p w:rsidR="0072323E" w:rsidRPr="0072323E" w:rsidRDefault="00A15D19" w:rsidP="0072323E">
      <w:pPr>
        <w:spacing w:after="0"/>
        <w:ind w:firstLine="540"/>
        <w:rPr>
          <w:rFonts w:ascii="Times New Roman" w:hAnsi="Times New Roman" w:cs="Times New Roman"/>
          <w:sz w:val="28"/>
        </w:rPr>
      </w:pPr>
      <w:hyperlink r:id="rId22">
        <w:r w:rsidR="0072323E" w:rsidRPr="0072323E">
          <w:rPr>
            <w:rStyle w:val="ae"/>
            <w:rFonts w:ascii="Times New Roman" w:hAnsi="Times New Roman" w:cs="Times New Roman"/>
            <w:sz w:val="28"/>
          </w:rPr>
          <w:t>http://school.iot.ru</w:t>
        </w:r>
      </w:hyperlink>
    </w:p>
    <w:p w:rsidR="0072323E" w:rsidRPr="0072323E" w:rsidRDefault="00A15D19" w:rsidP="0072323E">
      <w:pPr>
        <w:spacing w:after="0"/>
        <w:ind w:firstLine="540"/>
        <w:rPr>
          <w:rFonts w:ascii="Times New Roman" w:hAnsi="Times New Roman" w:cs="Times New Roman"/>
          <w:sz w:val="28"/>
          <w:lang w:val="kk-KZ"/>
        </w:rPr>
      </w:pPr>
      <w:hyperlink r:id="rId23" w:history="1">
        <w:r w:rsidR="0072323E" w:rsidRPr="0072323E">
          <w:rPr>
            <w:rStyle w:val="ae"/>
            <w:rFonts w:ascii="Times New Roman" w:hAnsi="Times New Roman" w:cs="Times New Roman"/>
            <w:sz w:val="28"/>
          </w:rPr>
          <w:t>https://studopedia.org/</w:t>
        </w:r>
      </w:hyperlink>
    </w:p>
    <w:p w:rsidR="0072323E" w:rsidRPr="0072323E" w:rsidRDefault="0072323E" w:rsidP="0072323E">
      <w:pPr>
        <w:ind w:firstLine="540"/>
        <w:rPr>
          <w:rFonts w:ascii="Times New Roman" w:hAnsi="Times New Roman" w:cs="Times New Roman"/>
          <w:sz w:val="28"/>
          <w:lang w:val="kk-KZ"/>
        </w:rPr>
      </w:pPr>
    </w:p>
    <w:p w:rsidR="0072323E" w:rsidRPr="0072323E" w:rsidRDefault="0072323E" w:rsidP="0072323E">
      <w:pPr>
        <w:ind w:firstLine="540"/>
        <w:rPr>
          <w:rFonts w:ascii="Times New Roman" w:hAnsi="Times New Roman" w:cs="Times New Roman"/>
          <w:sz w:val="28"/>
          <w:lang w:val="kk-KZ"/>
        </w:rPr>
      </w:pPr>
      <w:bookmarkStart w:id="1" w:name="_GoBack"/>
      <w:bookmarkEnd w:id="1"/>
    </w:p>
    <w:p w:rsidR="0072323E" w:rsidRPr="0072323E" w:rsidRDefault="0072323E" w:rsidP="0072323E">
      <w:pPr>
        <w:ind w:firstLine="540"/>
        <w:rPr>
          <w:rFonts w:ascii="Times New Roman" w:hAnsi="Times New Roman" w:cs="Times New Roman"/>
          <w:sz w:val="28"/>
          <w:lang w:val="kk-KZ"/>
        </w:rPr>
      </w:pPr>
    </w:p>
    <w:p w:rsidR="0072323E" w:rsidRPr="0072323E" w:rsidRDefault="0072323E" w:rsidP="0072323E">
      <w:pPr>
        <w:ind w:firstLine="540"/>
        <w:rPr>
          <w:rFonts w:ascii="Times New Roman" w:hAnsi="Times New Roman" w:cs="Times New Roman"/>
          <w:sz w:val="28"/>
          <w:lang w:val="kk-KZ"/>
        </w:rPr>
      </w:pPr>
    </w:p>
    <w:p w:rsidR="0072323E" w:rsidRPr="0072323E" w:rsidRDefault="0072323E" w:rsidP="0072323E">
      <w:pPr>
        <w:ind w:firstLine="540"/>
        <w:rPr>
          <w:rFonts w:ascii="Times New Roman" w:hAnsi="Times New Roman" w:cs="Times New Roman"/>
          <w:sz w:val="28"/>
          <w:lang w:val="kk-KZ"/>
        </w:rPr>
      </w:pPr>
    </w:p>
    <w:p w:rsidR="0072323E" w:rsidRPr="0072323E" w:rsidRDefault="0072323E" w:rsidP="0072323E">
      <w:pPr>
        <w:ind w:firstLine="540"/>
        <w:rPr>
          <w:rFonts w:ascii="Times New Roman" w:hAnsi="Times New Roman" w:cs="Times New Roman"/>
          <w:sz w:val="28"/>
          <w:lang w:val="kk-KZ"/>
        </w:rPr>
      </w:pPr>
    </w:p>
    <w:p w:rsidR="0072323E" w:rsidRPr="0072323E" w:rsidRDefault="0072323E" w:rsidP="0072323E">
      <w:pPr>
        <w:ind w:firstLine="540"/>
        <w:rPr>
          <w:rFonts w:ascii="Times New Roman" w:hAnsi="Times New Roman" w:cs="Times New Roman"/>
          <w:sz w:val="28"/>
          <w:lang w:val="kk-KZ"/>
        </w:rPr>
      </w:pPr>
    </w:p>
    <w:p w:rsidR="0072323E" w:rsidRPr="0072323E" w:rsidRDefault="0072323E" w:rsidP="0072323E">
      <w:pPr>
        <w:ind w:firstLine="540"/>
        <w:rPr>
          <w:rFonts w:ascii="Times New Roman" w:hAnsi="Times New Roman" w:cs="Times New Roman"/>
          <w:sz w:val="28"/>
          <w:lang w:val="kk-KZ"/>
        </w:rPr>
      </w:pPr>
    </w:p>
    <w:p w:rsidR="0072323E" w:rsidRPr="0072323E" w:rsidRDefault="0072323E" w:rsidP="0072323E">
      <w:pPr>
        <w:ind w:firstLine="540"/>
        <w:rPr>
          <w:rFonts w:ascii="Times New Roman" w:hAnsi="Times New Roman" w:cs="Times New Roman"/>
          <w:sz w:val="28"/>
          <w:lang w:val="kk-KZ"/>
        </w:rPr>
      </w:pPr>
    </w:p>
    <w:p w:rsidR="0072323E" w:rsidRPr="0072323E" w:rsidRDefault="0072323E" w:rsidP="00CE0E17">
      <w:pPr>
        <w:widowControl w:val="0"/>
        <w:tabs>
          <w:tab w:val="left" w:pos="2613"/>
          <w:tab w:val="left" w:pos="4506"/>
          <w:tab w:val="left" w:pos="5167"/>
          <w:tab w:val="left" w:pos="6813"/>
          <w:tab w:val="left" w:pos="9483"/>
        </w:tabs>
        <w:autoSpaceDE w:val="0"/>
        <w:autoSpaceDN w:val="0"/>
        <w:spacing w:after="0" w:line="240" w:lineRule="auto"/>
        <w:ind w:firstLine="707"/>
        <w:rPr>
          <w:rFonts w:ascii="Times New Roman" w:eastAsia="Times New Roman" w:hAnsi="Times New Roman" w:cs="Times New Roman"/>
          <w:b/>
          <w:sz w:val="28"/>
          <w:szCs w:val="28"/>
          <w:lang w:val="kk-KZ" w:bidi="ru-RU"/>
        </w:rPr>
      </w:pPr>
    </w:p>
    <w:p w:rsidR="00782C14" w:rsidRPr="007D1CE0" w:rsidRDefault="00782C14" w:rsidP="007D1CE0">
      <w:pPr>
        <w:spacing w:after="0" w:line="240" w:lineRule="auto"/>
        <w:ind w:firstLine="540"/>
        <w:rPr>
          <w:rFonts w:ascii="Times New Roman" w:eastAsia="Times New Roman" w:hAnsi="Times New Roman" w:cs="Times New Roman"/>
          <w:sz w:val="28"/>
          <w:szCs w:val="24"/>
        </w:rPr>
        <w:sectPr w:rsidR="00782C14" w:rsidRPr="007D1CE0" w:rsidSect="00CB2504">
          <w:headerReference w:type="even" r:id="rId24"/>
          <w:footerReference w:type="default" r:id="rId25"/>
          <w:headerReference w:type="first" r:id="rId26"/>
          <w:pgSz w:w="11906" w:h="16838" w:code="9"/>
          <w:pgMar w:top="1276" w:right="851" w:bottom="993" w:left="1418" w:header="709" w:footer="709" w:gutter="0"/>
          <w:pgNumType w:chapStyle="1"/>
          <w:cols w:space="708"/>
          <w:titlePg/>
          <w:docGrid w:linePitch="360"/>
        </w:sectPr>
      </w:pPr>
    </w:p>
    <w:p w:rsidR="00310B3E" w:rsidRPr="0073185A" w:rsidRDefault="00310B3E" w:rsidP="00F126E4">
      <w:pPr>
        <w:spacing w:after="0" w:line="240" w:lineRule="auto"/>
        <w:contextualSpacing/>
        <w:jc w:val="right"/>
        <w:rPr>
          <w:rFonts w:ascii="Times New Roman" w:eastAsia="Times New Roman" w:hAnsi="Times New Roman" w:cs="Times New Roman"/>
          <w:sz w:val="24"/>
          <w:szCs w:val="24"/>
          <w:lang w:eastAsia="ru-RU"/>
        </w:rPr>
      </w:pPr>
    </w:p>
    <w:sectPr w:rsidR="00310B3E" w:rsidRPr="0073185A" w:rsidSect="00512FB1">
      <w:pgSz w:w="16838" w:h="11906" w:orient="landscape"/>
      <w:pgMar w:top="426" w:right="851"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19" w:rsidRDefault="00A15D19">
      <w:pPr>
        <w:spacing w:after="0" w:line="240" w:lineRule="auto"/>
      </w:pPr>
      <w:r>
        <w:separator/>
      </w:r>
    </w:p>
  </w:endnote>
  <w:endnote w:type="continuationSeparator" w:id="0">
    <w:p w:rsidR="00A15D19" w:rsidRDefault="00A1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351484"/>
      <w:docPartObj>
        <w:docPartGallery w:val="Page Numbers (Bottom of Page)"/>
        <w:docPartUnique/>
      </w:docPartObj>
    </w:sdtPr>
    <w:sdtEndPr/>
    <w:sdtContent>
      <w:p w:rsidR="00B47A02" w:rsidRDefault="00B47A02" w:rsidP="00D30FC3">
        <w:pPr>
          <w:pStyle w:val="af"/>
          <w:jc w:val="right"/>
        </w:pPr>
        <w:r>
          <w:fldChar w:fldCharType="begin"/>
        </w:r>
        <w:r>
          <w:instrText>PAGE   \* MERGEFORMAT</w:instrText>
        </w:r>
        <w:r>
          <w:fldChar w:fldCharType="separate"/>
        </w:r>
        <w:r w:rsidR="00B80F2B">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19" w:rsidRDefault="00A15D19">
      <w:pPr>
        <w:spacing w:after="0" w:line="240" w:lineRule="auto"/>
      </w:pPr>
      <w:r>
        <w:separator/>
      </w:r>
    </w:p>
  </w:footnote>
  <w:footnote w:type="continuationSeparator" w:id="0">
    <w:p w:rsidR="00A15D19" w:rsidRDefault="00A15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02" w:rsidRDefault="00B47A02">
    <w:pPr>
      <w:pStyle w:val="aa"/>
    </w:pPr>
    <w:r>
      <w:rPr>
        <w:noProof/>
      </w:rPr>
      <mc:AlternateContent>
        <mc:Choice Requires="wps">
          <w:drawing>
            <wp:anchor distT="0" distB="0" distL="114300" distR="114300" simplePos="0" relativeHeight="251656704" behindDoc="1" locked="0" layoutInCell="0" allowOverlap="1" wp14:anchorId="79AE684E" wp14:editId="32E46834">
              <wp:simplePos x="0" y="0"/>
              <wp:positionH relativeFrom="margin">
                <wp:align>center</wp:align>
              </wp:positionH>
              <wp:positionV relativeFrom="margin">
                <wp:align>center</wp:align>
              </wp:positionV>
              <wp:extent cx="5751830" cy="2875915"/>
              <wp:effectExtent l="0" t="1390650" r="0" b="95313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1830" cy="2875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47A02" w:rsidRDefault="00B47A02" w:rsidP="00782C14">
                          <w:pPr>
                            <w:pStyle w:val="a6"/>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AE684E" id="_x0000_t202" coordsize="21600,21600" o:spt="202" path="m,l,21600r21600,l21600,xe">
              <v:stroke joinstyle="miter"/>
              <v:path gradientshapeok="t" o:connecttype="rect"/>
            </v:shapetype>
            <v:shape id="Надпись 12" o:spid="_x0000_s1026" type="#_x0000_t202" style="position:absolute;margin-left:0;margin-top:0;width:452.9pt;height:226.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" o:allowincell="f" filled="f" stroked="f">
              <v:stroke joinstyle="round"/>
              <o:lock v:ext="edit" shapetype="t"/>
              <v:textbox style="mso-fit-shape-to-text:t">
                <w:txbxContent>
                  <w:p w:rsidR="00B47A02" w:rsidRDefault="00B47A02" w:rsidP="00782C14">
                    <w:pPr>
                      <w:pStyle w:val="a6"/>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ПРОЕКТ</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02" w:rsidRDefault="00B47A02">
    <w:pPr>
      <w:pStyle w:val="aa"/>
    </w:pPr>
    <w:r>
      <w:rPr>
        <w:noProof/>
      </w:rPr>
      <mc:AlternateContent>
        <mc:Choice Requires="wps">
          <w:drawing>
            <wp:anchor distT="0" distB="0" distL="114300" distR="114300" simplePos="0" relativeHeight="251655680" behindDoc="1" locked="0" layoutInCell="0" allowOverlap="1" wp14:anchorId="4E43583A" wp14:editId="089C8C21">
              <wp:simplePos x="0" y="0"/>
              <wp:positionH relativeFrom="margin">
                <wp:align>center</wp:align>
              </wp:positionH>
              <wp:positionV relativeFrom="margin">
                <wp:align>center</wp:align>
              </wp:positionV>
              <wp:extent cx="5751830" cy="2875915"/>
              <wp:effectExtent l="0" t="1390650" r="0" b="95313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1830" cy="2875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47A02" w:rsidRDefault="00B47A02" w:rsidP="00782C14">
                          <w:pPr>
                            <w:pStyle w:val="a6"/>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43583A" id="_x0000_t202" coordsize="21600,21600" o:spt="202" path="m,l,21600r21600,l21600,xe">
              <v:stroke joinstyle="miter"/>
              <v:path gradientshapeok="t" o:connecttype="rect"/>
            </v:shapetype>
            <v:shape id="Надпись 10" o:spid="_x0000_s1027" type="#_x0000_t202" style="position:absolute;margin-left:0;margin-top:0;width:452.9pt;height:226.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" o:allowincell="f" filled="f" stroked="f">
              <v:stroke joinstyle="round"/>
              <o:lock v:ext="edit" shapetype="t"/>
              <v:textbox style="mso-fit-shape-to-text:t">
                <w:txbxContent>
                  <w:p w:rsidR="00B47A02" w:rsidRDefault="00B47A02" w:rsidP="00782C14">
                    <w:pPr>
                      <w:pStyle w:val="a6"/>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ПРОЕКТ</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1B85"/>
    <w:multiLevelType w:val="hybridMultilevel"/>
    <w:tmpl w:val="3D2E8732"/>
    <w:lvl w:ilvl="0" w:tplc="4608FB4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3072DD"/>
    <w:multiLevelType w:val="hybridMultilevel"/>
    <w:tmpl w:val="91A038AA"/>
    <w:lvl w:ilvl="0" w:tplc="4608FB46">
      <w:start w:val="2"/>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51C3F3C"/>
    <w:multiLevelType w:val="hybridMultilevel"/>
    <w:tmpl w:val="921CD36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856048"/>
    <w:multiLevelType w:val="hybridMultilevel"/>
    <w:tmpl w:val="E79600E0"/>
    <w:lvl w:ilvl="0" w:tplc="D818C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BB436A7"/>
    <w:multiLevelType w:val="hybridMultilevel"/>
    <w:tmpl w:val="E79600E0"/>
    <w:lvl w:ilvl="0" w:tplc="D818C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54F2B61"/>
    <w:multiLevelType w:val="hybridMultilevel"/>
    <w:tmpl w:val="D8003388"/>
    <w:lvl w:ilvl="0" w:tplc="1C2AD7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4"/>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83"/>
    <w:rsid w:val="00001101"/>
    <w:rsid w:val="00003658"/>
    <w:rsid w:val="0000694D"/>
    <w:rsid w:val="000073CD"/>
    <w:rsid w:val="00014690"/>
    <w:rsid w:val="00031880"/>
    <w:rsid w:val="00040092"/>
    <w:rsid w:val="00042A6F"/>
    <w:rsid w:val="00054D3C"/>
    <w:rsid w:val="00060AF9"/>
    <w:rsid w:val="00062C38"/>
    <w:rsid w:val="000718DB"/>
    <w:rsid w:val="000761FF"/>
    <w:rsid w:val="000853D9"/>
    <w:rsid w:val="0009516C"/>
    <w:rsid w:val="00097FE0"/>
    <w:rsid w:val="000A6BA6"/>
    <w:rsid w:val="000A7EAF"/>
    <w:rsid w:val="000B2C23"/>
    <w:rsid w:val="000B5487"/>
    <w:rsid w:val="000C0023"/>
    <w:rsid w:val="000C229E"/>
    <w:rsid w:val="000C2415"/>
    <w:rsid w:val="000E0BB8"/>
    <w:rsid w:val="000F1F55"/>
    <w:rsid w:val="00103191"/>
    <w:rsid w:val="001062E1"/>
    <w:rsid w:val="00112218"/>
    <w:rsid w:val="00120ECA"/>
    <w:rsid w:val="00127487"/>
    <w:rsid w:val="00130142"/>
    <w:rsid w:val="00137087"/>
    <w:rsid w:val="00137414"/>
    <w:rsid w:val="00140867"/>
    <w:rsid w:val="0014253C"/>
    <w:rsid w:val="00145AB5"/>
    <w:rsid w:val="00156352"/>
    <w:rsid w:val="00161746"/>
    <w:rsid w:val="00180653"/>
    <w:rsid w:val="00185915"/>
    <w:rsid w:val="00187783"/>
    <w:rsid w:val="00196B95"/>
    <w:rsid w:val="001A04C4"/>
    <w:rsid w:val="001A6F9B"/>
    <w:rsid w:val="001B196C"/>
    <w:rsid w:val="001B5769"/>
    <w:rsid w:val="001B65E0"/>
    <w:rsid w:val="001C7001"/>
    <w:rsid w:val="001C7587"/>
    <w:rsid w:val="001D25CB"/>
    <w:rsid w:val="001D4149"/>
    <w:rsid w:val="001D47EF"/>
    <w:rsid w:val="001D7762"/>
    <w:rsid w:val="001E7005"/>
    <w:rsid w:val="001F1F0C"/>
    <w:rsid w:val="001F27DE"/>
    <w:rsid w:val="001F32E6"/>
    <w:rsid w:val="001F7018"/>
    <w:rsid w:val="001F7827"/>
    <w:rsid w:val="002018DC"/>
    <w:rsid w:val="0020491F"/>
    <w:rsid w:val="002072A5"/>
    <w:rsid w:val="00213B8E"/>
    <w:rsid w:val="00213E48"/>
    <w:rsid w:val="00213F48"/>
    <w:rsid w:val="00215890"/>
    <w:rsid w:val="002231B2"/>
    <w:rsid w:val="00230B29"/>
    <w:rsid w:val="00231A99"/>
    <w:rsid w:val="00232777"/>
    <w:rsid w:val="00242E2F"/>
    <w:rsid w:val="00246E2E"/>
    <w:rsid w:val="002574C8"/>
    <w:rsid w:val="002600FA"/>
    <w:rsid w:val="00260306"/>
    <w:rsid w:val="00266164"/>
    <w:rsid w:val="0028403B"/>
    <w:rsid w:val="00293145"/>
    <w:rsid w:val="00296B4A"/>
    <w:rsid w:val="0029745B"/>
    <w:rsid w:val="002A0E5E"/>
    <w:rsid w:val="002A1EBE"/>
    <w:rsid w:val="002A470E"/>
    <w:rsid w:val="002A48AA"/>
    <w:rsid w:val="002B0D6B"/>
    <w:rsid w:val="002C24F0"/>
    <w:rsid w:val="002C4EB7"/>
    <w:rsid w:val="002D1018"/>
    <w:rsid w:val="002D48C6"/>
    <w:rsid w:val="002D6E92"/>
    <w:rsid w:val="002E33C4"/>
    <w:rsid w:val="002E518F"/>
    <w:rsid w:val="002F1193"/>
    <w:rsid w:val="002F1994"/>
    <w:rsid w:val="002F72F4"/>
    <w:rsid w:val="002F757E"/>
    <w:rsid w:val="00302152"/>
    <w:rsid w:val="003022CE"/>
    <w:rsid w:val="00303CD1"/>
    <w:rsid w:val="00304D20"/>
    <w:rsid w:val="00310B3E"/>
    <w:rsid w:val="00311335"/>
    <w:rsid w:val="0031625C"/>
    <w:rsid w:val="00317751"/>
    <w:rsid w:val="003256BE"/>
    <w:rsid w:val="003278A1"/>
    <w:rsid w:val="00340D16"/>
    <w:rsid w:val="00352ED9"/>
    <w:rsid w:val="00362646"/>
    <w:rsid w:val="00365EB7"/>
    <w:rsid w:val="00371D67"/>
    <w:rsid w:val="003729CE"/>
    <w:rsid w:val="00380B47"/>
    <w:rsid w:val="00387433"/>
    <w:rsid w:val="00387611"/>
    <w:rsid w:val="003A07F1"/>
    <w:rsid w:val="003A3A1D"/>
    <w:rsid w:val="003A51AF"/>
    <w:rsid w:val="003B3720"/>
    <w:rsid w:val="003B3AC2"/>
    <w:rsid w:val="003C5758"/>
    <w:rsid w:val="003D1A57"/>
    <w:rsid w:val="003D2C42"/>
    <w:rsid w:val="003D6F8B"/>
    <w:rsid w:val="003E18DC"/>
    <w:rsid w:val="003E2432"/>
    <w:rsid w:val="003E5131"/>
    <w:rsid w:val="003E7B71"/>
    <w:rsid w:val="003F2D63"/>
    <w:rsid w:val="003F3466"/>
    <w:rsid w:val="0040013C"/>
    <w:rsid w:val="00404147"/>
    <w:rsid w:val="004049CB"/>
    <w:rsid w:val="00406638"/>
    <w:rsid w:val="0040701C"/>
    <w:rsid w:val="00410D59"/>
    <w:rsid w:val="0042205E"/>
    <w:rsid w:val="00423679"/>
    <w:rsid w:val="00423D46"/>
    <w:rsid w:val="00423D94"/>
    <w:rsid w:val="00431470"/>
    <w:rsid w:val="00433D1F"/>
    <w:rsid w:val="0044380F"/>
    <w:rsid w:val="00465674"/>
    <w:rsid w:val="004822D0"/>
    <w:rsid w:val="00486F8D"/>
    <w:rsid w:val="0049634D"/>
    <w:rsid w:val="004978F4"/>
    <w:rsid w:val="004B7870"/>
    <w:rsid w:val="004C23E5"/>
    <w:rsid w:val="004E1E45"/>
    <w:rsid w:val="004F1DC3"/>
    <w:rsid w:val="005037ED"/>
    <w:rsid w:val="00510200"/>
    <w:rsid w:val="00510872"/>
    <w:rsid w:val="00512FB1"/>
    <w:rsid w:val="005131F6"/>
    <w:rsid w:val="00515870"/>
    <w:rsid w:val="00517474"/>
    <w:rsid w:val="0052242F"/>
    <w:rsid w:val="0052628A"/>
    <w:rsid w:val="00526720"/>
    <w:rsid w:val="00535495"/>
    <w:rsid w:val="005357F7"/>
    <w:rsid w:val="00536890"/>
    <w:rsid w:val="00543A50"/>
    <w:rsid w:val="005448F5"/>
    <w:rsid w:val="00554F32"/>
    <w:rsid w:val="00556856"/>
    <w:rsid w:val="00563648"/>
    <w:rsid w:val="005747C8"/>
    <w:rsid w:val="00581B03"/>
    <w:rsid w:val="00581E6A"/>
    <w:rsid w:val="00585CD5"/>
    <w:rsid w:val="00591E78"/>
    <w:rsid w:val="00593F4D"/>
    <w:rsid w:val="005A1481"/>
    <w:rsid w:val="005A35C7"/>
    <w:rsid w:val="005A66DF"/>
    <w:rsid w:val="005B3FDB"/>
    <w:rsid w:val="005B69B9"/>
    <w:rsid w:val="005C5DC7"/>
    <w:rsid w:val="005C653E"/>
    <w:rsid w:val="005D40B8"/>
    <w:rsid w:val="005D4669"/>
    <w:rsid w:val="005E2F19"/>
    <w:rsid w:val="005E7892"/>
    <w:rsid w:val="005F3C45"/>
    <w:rsid w:val="005F79D2"/>
    <w:rsid w:val="00601BED"/>
    <w:rsid w:val="00607FBC"/>
    <w:rsid w:val="0061060F"/>
    <w:rsid w:val="00612F1B"/>
    <w:rsid w:val="00616880"/>
    <w:rsid w:val="0062194E"/>
    <w:rsid w:val="00626EF1"/>
    <w:rsid w:val="006458D6"/>
    <w:rsid w:val="00651864"/>
    <w:rsid w:val="00652394"/>
    <w:rsid w:val="00653189"/>
    <w:rsid w:val="00662414"/>
    <w:rsid w:val="00662747"/>
    <w:rsid w:val="006672C6"/>
    <w:rsid w:val="00671286"/>
    <w:rsid w:val="00673822"/>
    <w:rsid w:val="00677684"/>
    <w:rsid w:val="00677845"/>
    <w:rsid w:val="006816FE"/>
    <w:rsid w:val="006A2A6C"/>
    <w:rsid w:val="006A4770"/>
    <w:rsid w:val="006A4C5A"/>
    <w:rsid w:val="006B7A19"/>
    <w:rsid w:val="006C58F3"/>
    <w:rsid w:val="006D117B"/>
    <w:rsid w:val="006D62C2"/>
    <w:rsid w:val="006D704D"/>
    <w:rsid w:val="006F1BCC"/>
    <w:rsid w:val="006F2040"/>
    <w:rsid w:val="006F5C3D"/>
    <w:rsid w:val="006F7D76"/>
    <w:rsid w:val="007055D7"/>
    <w:rsid w:val="0070726A"/>
    <w:rsid w:val="00712A5A"/>
    <w:rsid w:val="007136FA"/>
    <w:rsid w:val="00714ABE"/>
    <w:rsid w:val="007166B9"/>
    <w:rsid w:val="00716F34"/>
    <w:rsid w:val="0072323E"/>
    <w:rsid w:val="0073185A"/>
    <w:rsid w:val="00732AF7"/>
    <w:rsid w:val="00734578"/>
    <w:rsid w:val="0074087B"/>
    <w:rsid w:val="00753B4D"/>
    <w:rsid w:val="00757C0D"/>
    <w:rsid w:val="0076385E"/>
    <w:rsid w:val="007654C8"/>
    <w:rsid w:val="00770D18"/>
    <w:rsid w:val="00780E30"/>
    <w:rsid w:val="00782C14"/>
    <w:rsid w:val="00786334"/>
    <w:rsid w:val="007924AD"/>
    <w:rsid w:val="00792D89"/>
    <w:rsid w:val="00797BC9"/>
    <w:rsid w:val="007A163F"/>
    <w:rsid w:val="007B5A7C"/>
    <w:rsid w:val="007C1F6A"/>
    <w:rsid w:val="007C3745"/>
    <w:rsid w:val="007C56FB"/>
    <w:rsid w:val="007D1CE0"/>
    <w:rsid w:val="007D2FFF"/>
    <w:rsid w:val="007D35D3"/>
    <w:rsid w:val="007D48B0"/>
    <w:rsid w:val="007D75CB"/>
    <w:rsid w:val="007F1C8A"/>
    <w:rsid w:val="0081021A"/>
    <w:rsid w:val="00811464"/>
    <w:rsid w:val="00812E4B"/>
    <w:rsid w:val="008142BB"/>
    <w:rsid w:val="008145DD"/>
    <w:rsid w:val="008158E9"/>
    <w:rsid w:val="0081787A"/>
    <w:rsid w:val="0082270A"/>
    <w:rsid w:val="00824415"/>
    <w:rsid w:val="00831205"/>
    <w:rsid w:val="00837B3C"/>
    <w:rsid w:val="00842779"/>
    <w:rsid w:val="00851EF4"/>
    <w:rsid w:val="00860484"/>
    <w:rsid w:val="0086300C"/>
    <w:rsid w:val="0086521F"/>
    <w:rsid w:val="00866381"/>
    <w:rsid w:val="008762BD"/>
    <w:rsid w:val="008814B1"/>
    <w:rsid w:val="0088192A"/>
    <w:rsid w:val="0088478A"/>
    <w:rsid w:val="00884874"/>
    <w:rsid w:val="00895C8D"/>
    <w:rsid w:val="008A7F07"/>
    <w:rsid w:val="008B1287"/>
    <w:rsid w:val="008B4F88"/>
    <w:rsid w:val="008B561E"/>
    <w:rsid w:val="008D5766"/>
    <w:rsid w:val="008D6ED4"/>
    <w:rsid w:val="008E12A2"/>
    <w:rsid w:val="008E6118"/>
    <w:rsid w:val="008F66BD"/>
    <w:rsid w:val="00900B57"/>
    <w:rsid w:val="0090408F"/>
    <w:rsid w:val="00904184"/>
    <w:rsid w:val="00907921"/>
    <w:rsid w:val="00914FB4"/>
    <w:rsid w:val="009175F6"/>
    <w:rsid w:val="00917A7A"/>
    <w:rsid w:val="00917D4E"/>
    <w:rsid w:val="0093175B"/>
    <w:rsid w:val="009353B7"/>
    <w:rsid w:val="00940E72"/>
    <w:rsid w:val="00944B83"/>
    <w:rsid w:val="009453FE"/>
    <w:rsid w:val="00946E38"/>
    <w:rsid w:val="009504C0"/>
    <w:rsid w:val="00952963"/>
    <w:rsid w:val="009636DA"/>
    <w:rsid w:val="009873C9"/>
    <w:rsid w:val="00992EAB"/>
    <w:rsid w:val="00997A44"/>
    <w:rsid w:val="00997AA7"/>
    <w:rsid w:val="009B2AD0"/>
    <w:rsid w:val="009B3D0B"/>
    <w:rsid w:val="009B4B39"/>
    <w:rsid w:val="009B76F5"/>
    <w:rsid w:val="009C1BC6"/>
    <w:rsid w:val="009C7481"/>
    <w:rsid w:val="009C794A"/>
    <w:rsid w:val="009D3F5C"/>
    <w:rsid w:val="009D407F"/>
    <w:rsid w:val="009D5F69"/>
    <w:rsid w:val="009E2FBB"/>
    <w:rsid w:val="009E4957"/>
    <w:rsid w:val="009E5784"/>
    <w:rsid w:val="009E5D94"/>
    <w:rsid w:val="009E7547"/>
    <w:rsid w:val="009E7F90"/>
    <w:rsid w:val="00A012E2"/>
    <w:rsid w:val="00A15D19"/>
    <w:rsid w:val="00A17603"/>
    <w:rsid w:val="00A25118"/>
    <w:rsid w:val="00A30BC1"/>
    <w:rsid w:val="00A322F0"/>
    <w:rsid w:val="00A332E4"/>
    <w:rsid w:val="00A442ED"/>
    <w:rsid w:val="00A455FE"/>
    <w:rsid w:val="00A47A20"/>
    <w:rsid w:val="00A53F52"/>
    <w:rsid w:val="00A56D8E"/>
    <w:rsid w:val="00A626D3"/>
    <w:rsid w:val="00A72CF5"/>
    <w:rsid w:val="00A73C67"/>
    <w:rsid w:val="00A74BE0"/>
    <w:rsid w:val="00A8211F"/>
    <w:rsid w:val="00A856DA"/>
    <w:rsid w:val="00A86C79"/>
    <w:rsid w:val="00AA18BF"/>
    <w:rsid w:val="00AA287D"/>
    <w:rsid w:val="00AC01FC"/>
    <w:rsid w:val="00AC4BF8"/>
    <w:rsid w:val="00AC5A88"/>
    <w:rsid w:val="00AC634D"/>
    <w:rsid w:val="00AD3BC4"/>
    <w:rsid w:val="00AD520F"/>
    <w:rsid w:val="00AE1AF5"/>
    <w:rsid w:val="00AE6FDD"/>
    <w:rsid w:val="00AE745A"/>
    <w:rsid w:val="00AF29B2"/>
    <w:rsid w:val="00AF4739"/>
    <w:rsid w:val="00B11947"/>
    <w:rsid w:val="00B16210"/>
    <w:rsid w:val="00B2183D"/>
    <w:rsid w:val="00B272AF"/>
    <w:rsid w:val="00B31F20"/>
    <w:rsid w:val="00B33415"/>
    <w:rsid w:val="00B427D5"/>
    <w:rsid w:val="00B47A02"/>
    <w:rsid w:val="00B54D9D"/>
    <w:rsid w:val="00B57006"/>
    <w:rsid w:val="00B64638"/>
    <w:rsid w:val="00B661D4"/>
    <w:rsid w:val="00B80F2B"/>
    <w:rsid w:val="00B82343"/>
    <w:rsid w:val="00B9292D"/>
    <w:rsid w:val="00B9311A"/>
    <w:rsid w:val="00B949B2"/>
    <w:rsid w:val="00B95256"/>
    <w:rsid w:val="00BA16C3"/>
    <w:rsid w:val="00BA58CD"/>
    <w:rsid w:val="00BB18F1"/>
    <w:rsid w:val="00BC472A"/>
    <w:rsid w:val="00BC7E10"/>
    <w:rsid w:val="00BD09C1"/>
    <w:rsid w:val="00BD5CE6"/>
    <w:rsid w:val="00BE3BBD"/>
    <w:rsid w:val="00BF1198"/>
    <w:rsid w:val="00BF1F29"/>
    <w:rsid w:val="00BF3094"/>
    <w:rsid w:val="00BF4A20"/>
    <w:rsid w:val="00BF5F90"/>
    <w:rsid w:val="00C04E37"/>
    <w:rsid w:val="00C05429"/>
    <w:rsid w:val="00C231CF"/>
    <w:rsid w:val="00C237A0"/>
    <w:rsid w:val="00C25FDC"/>
    <w:rsid w:val="00C325E2"/>
    <w:rsid w:val="00C33250"/>
    <w:rsid w:val="00C35BA0"/>
    <w:rsid w:val="00C5152C"/>
    <w:rsid w:val="00C52BBE"/>
    <w:rsid w:val="00C5558C"/>
    <w:rsid w:val="00C578CA"/>
    <w:rsid w:val="00C6622D"/>
    <w:rsid w:val="00C80463"/>
    <w:rsid w:val="00C80D07"/>
    <w:rsid w:val="00C84E7E"/>
    <w:rsid w:val="00C85AB6"/>
    <w:rsid w:val="00C8733A"/>
    <w:rsid w:val="00C92487"/>
    <w:rsid w:val="00C930E9"/>
    <w:rsid w:val="00C939BA"/>
    <w:rsid w:val="00C941B3"/>
    <w:rsid w:val="00CA6F4D"/>
    <w:rsid w:val="00CB162A"/>
    <w:rsid w:val="00CB2504"/>
    <w:rsid w:val="00CB45D1"/>
    <w:rsid w:val="00CB4AC8"/>
    <w:rsid w:val="00CC27D2"/>
    <w:rsid w:val="00CC33A4"/>
    <w:rsid w:val="00CC7DCF"/>
    <w:rsid w:val="00CD29B2"/>
    <w:rsid w:val="00CD60E2"/>
    <w:rsid w:val="00CD7B68"/>
    <w:rsid w:val="00CE0E17"/>
    <w:rsid w:val="00CE3D8F"/>
    <w:rsid w:val="00CE5419"/>
    <w:rsid w:val="00CF496B"/>
    <w:rsid w:val="00CF4D86"/>
    <w:rsid w:val="00CF7119"/>
    <w:rsid w:val="00D072AC"/>
    <w:rsid w:val="00D07743"/>
    <w:rsid w:val="00D12D95"/>
    <w:rsid w:val="00D147BD"/>
    <w:rsid w:val="00D220D2"/>
    <w:rsid w:val="00D25971"/>
    <w:rsid w:val="00D30FC3"/>
    <w:rsid w:val="00D44E85"/>
    <w:rsid w:val="00D45B66"/>
    <w:rsid w:val="00D47C2D"/>
    <w:rsid w:val="00D47F9C"/>
    <w:rsid w:val="00D607A3"/>
    <w:rsid w:val="00D70AC6"/>
    <w:rsid w:val="00D71F6C"/>
    <w:rsid w:val="00D74C24"/>
    <w:rsid w:val="00D81661"/>
    <w:rsid w:val="00D829CF"/>
    <w:rsid w:val="00D834FC"/>
    <w:rsid w:val="00D85479"/>
    <w:rsid w:val="00D92088"/>
    <w:rsid w:val="00D922F6"/>
    <w:rsid w:val="00DA14A0"/>
    <w:rsid w:val="00DA2068"/>
    <w:rsid w:val="00DA4E18"/>
    <w:rsid w:val="00DA528F"/>
    <w:rsid w:val="00DB03A3"/>
    <w:rsid w:val="00DB06D6"/>
    <w:rsid w:val="00DB0F0B"/>
    <w:rsid w:val="00DB26D0"/>
    <w:rsid w:val="00DB58E8"/>
    <w:rsid w:val="00DD1815"/>
    <w:rsid w:val="00DE3FD0"/>
    <w:rsid w:val="00DF33D3"/>
    <w:rsid w:val="00DF3FDA"/>
    <w:rsid w:val="00E02F7C"/>
    <w:rsid w:val="00E04B57"/>
    <w:rsid w:val="00E22351"/>
    <w:rsid w:val="00E2308E"/>
    <w:rsid w:val="00E24731"/>
    <w:rsid w:val="00E2580D"/>
    <w:rsid w:val="00E317DE"/>
    <w:rsid w:val="00E32F6A"/>
    <w:rsid w:val="00E45B7A"/>
    <w:rsid w:val="00E561EC"/>
    <w:rsid w:val="00E56772"/>
    <w:rsid w:val="00E56A18"/>
    <w:rsid w:val="00E65BAD"/>
    <w:rsid w:val="00E826B9"/>
    <w:rsid w:val="00E8330C"/>
    <w:rsid w:val="00E84FC8"/>
    <w:rsid w:val="00EA29D6"/>
    <w:rsid w:val="00EA6F63"/>
    <w:rsid w:val="00EB0021"/>
    <w:rsid w:val="00EB046E"/>
    <w:rsid w:val="00EB55E8"/>
    <w:rsid w:val="00EC067B"/>
    <w:rsid w:val="00EC266D"/>
    <w:rsid w:val="00EC2CAD"/>
    <w:rsid w:val="00EC3D70"/>
    <w:rsid w:val="00EC4881"/>
    <w:rsid w:val="00ED155F"/>
    <w:rsid w:val="00ED32B8"/>
    <w:rsid w:val="00ED703D"/>
    <w:rsid w:val="00ED7D82"/>
    <w:rsid w:val="00EE20C5"/>
    <w:rsid w:val="00EE31C8"/>
    <w:rsid w:val="00F05360"/>
    <w:rsid w:val="00F06BEE"/>
    <w:rsid w:val="00F10AF6"/>
    <w:rsid w:val="00F126E4"/>
    <w:rsid w:val="00F17FFA"/>
    <w:rsid w:val="00F320F4"/>
    <w:rsid w:val="00F32DBD"/>
    <w:rsid w:val="00F4133F"/>
    <w:rsid w:val="00F41C6F"/>
    <w:rsid w:val="00F420AA"/>
    <w:rsid w:val="00F50B99"/>
    <w:rsid w:val="00F54DE8"/>
    <w:rsid w:val="00F55D09"/>
    <w:rsid w:val="00F562D2"/>
    <w:rsid w:val="00F57DAE"/>
    <w:rsid w:val="00F61DF6"/>
    <w:rsid w:val="00F735D6"/>
    <w:rsid w:val="00F75E82"/>
    <w:rsid w:val="00F76070"/>
    <w:rsid w:val="00F801C9"/>
    <w:rsid w:val="00F869B5"/>
    <w:rsid w:val="00F92274"/>
    <w:rsid w:val="00F927FC"/>
    <w:rsid w:val="00F931B1"/>
    <w:rsid w:val="00F951BC"/>
    <w:rsid w:val="00F966EB"/>
    <w:rsid w:val="00FB2810"/>
    <w:rsid w:val="00FB5C96"/>
    <w:rsid w:val="00FC1123"/>
    <w:rsid w:val="00FC2405"/>
    <w:rsid w:val="00FD18C7"/>
    <w:rsid w:val="00FE2FAD"/>
    <w:rsid w:val="00FF37A2"/>
    <w:rsid w:val="00FF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0C990"/>
  <w15:docId w15:val="{6627AD70-A229-4391-8644-D36DE965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08F"/>
  </w:style>
  <w:style w:type="paragraph" w:styleId="1">
    <w:name w:val="heading 1"/>
    <w:basedOn w:val="a"/>
    <w:next w:val="a"/>
    <w:link w:val="10"/>
    <w:uiPriority w:val="9"/>
    <w:qFormat/>
    <w:rsid w:val="00837B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D072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Heading1,Colorful List - Accent 11,маркированный,List Paragraph,Задания,2 список маркированный,без абзаца"/>
    <w:basedOn w:val="a"/>
    <w:link w:val="a5"/>
    <w:uiPriority w:val="34"/>
    <w:qFormat/>
    <w:rsid w:val="00860484"/>
    <w:pPr>
      <w:ind w:left="720"/>
      <w:contextualSpacing/>
    </w:pPr>
    <w:rPr>
      <w:rFonts w:eastAsiaTheme="minorEastAsia"/>
      <w:lang w:eastAsia="ru-RU"/>
    </w:rPr>
  </w:style>
  <w:style w:type="character" w:customStyle="1" w:styleId="a5">
    <w:name w:val="Абзац списка Знак"/>
    <w:aliases w:val="Heading1 Знак,Colorful List - Accent 11 Знак,маркированный Знак,List Paragraph Знак,Задания Знак,2 список маркированный Знак,без абзаца Знак"/>
    <w:link w:val="a4"/>
    <w:uiPriority w:val="34"/>
    <w:locked/>
    <w:rsid w:val="00860484"/>
    <w:rPr>
      <w:rFonts w:eastAsiaTheme="minorEastAsia"/>
      <w:lang w:eastAsia="ru-RU"/>
    </w:rPr>
  </w:style>
  <w:style w:type="paragraph" w:styleId="a6">
    <w:name w:val="Normal (Web)"/>
    <w:aliases w:val="Знак4 Знак,Обычный (Web),Знак4,Знак4 Знак Знак,Знак4 Знак Знак Знак Знак,Обычный (Web)1,Обычный (веб) Знак1,Обычный (веб) Знак Знак1,Знак Знак1 Знак,Обычный (веб) Знак Знак Знак,Знак Знак1 Знак Знак,Обычный (веб) Знак Знак Знак Знак, Знак4"/>
    <w:basedOn w:val="a"/>
    <w:link w:val="a7"/>
    <w:uiPriority w:val="99"/>
    <w:unhideWhenUsed/>
    <w:qFormat/>
    <w:rsid w:val="00621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F66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6BD"/>
    <w:rPr>
      <w:rFonts w:ascii="Tahoma" w:hAnsi="Tahoma" w:cs="Tahoma"/>
      <w:sz w:val="16"/>
      <w:szCs w:val="16"/>
    </w:rPr>
  </w:style>
  <w:style w:type="paragraph" w:styleId="aa">
    <w:name w:val="header"/>
    <w:basedOn w:val="a"/>
    <w:link w:val="ab"/>
    <w:uiPriority w:val="99"/>
    <w:unhideWhenUsed/>
    <w:rsid w:val="00782C14"/>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782C14"/>
    <w:rPr>
      <w:rFonts w:eastAsiaTheme="minorEastAsia"/>
      <w:lang w:eastAsia="ru-RU"/>
    </w:rPr>
  </w:style>
  <w:style w:type="table" w:customStyle="1" w:styleId="11">
    <w:name w:val="Сетка таблицы11"/>
    <w:basedOn w:val="a1"/>
    <w:uiPriority w:val="39"/>
    <w:rsid w:val="00782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sid w:val="00677684"/>
    <w:rPr>
      <w:rFonts w:cs="Times New Roman"/>
      <w:b/>
    </w:rPr>
  </w:style>
  <w:style w:type="character" w:styleId="ad">
    <w:name w:val="Emphasis"/>
    <w:qFormat/>
    <w:rsid w:val="00677684"/>
    <w:rPr>
      <w:rFonts w:cs="Times New Roman"/>
      <w:i/>
    </w:rPr>
  </w:style>
  <w:style w:type="character" w:styleId="ae">
    <w:name w:val="Hyperlink"/>
    <w:basedOn w:val="a0"/>
    <w:uiPriority w:val="99"/>
    <w:unhideWhenUsed/>
    <w:rsid w:val="00B272AF"/>
    <w:rPr>
      <w:color w:val="0000FF" w:themeColor="hyperlink"/>
      <w:u w:val="single"/>
    </w:rPr>
  </w:style>
  <w:style w:type="paragraph" w:styleId="af">
    <w:name w:val="footer"/>
    <w:basedOn w:val="a"/>
    <w:link w:val="af0"/>
    <w:uiPriority w:val="99"/>
    <w:unhideWhenUsed/>
    <w:rsid w:val="003C575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C5758"/>
  </w:style>
  <w:style w:type="character" w:customStyle="1" w:styleId="a7">
    <w:name w:val="Обычный (веб) Знак"/>
    <w:aliases w:val="Знак4 Знак Знак1,Обычный (Web) Знак,Знак4 Знак1,Знак4 Знак Знак Знак,Знак4 Знак Знак Знак Знак Знак,Обычный (Web)1 Знак,Обычный (веб) Знак1 Знак,Обычный (веб) Знак Знак1 Знак,Знак Знак1 Знак Знак1,Обычный (веб) Знак Знак Знак Знак1"/>
    <w:link w:val="a6"/>
    <w:uiPriority w:val="99"/>
    <w:locked/>
    <w:rsid w:val="00CE0E17"/>
    <w:rPr>
      <w:rFonts w:ascii="Times New Roman" w:eastAsia="Times New Roman" w:hAnsi="Times New Roman" w:cs="Times New Roman"/>
      <w:sz w:val="24"/>
      <w:szCs w:val="24"/>
      <w:lang w:eastAsia="ru-RU"/>
    </w:rPr>
  </w:style>
  <w:style w:type="paragraph" w:styleId="af1">
    <w:name w:val="No Spacing"/>
    <w:uiPriority w:val="1"/>
    <w:qFormat/>
    <w:rsid w:val="007F1C8A"/>
    <w:pPr>
      <w:spacing w:after="0" w:line="240" w:lineRule="auto"/>
    </w:pPr>
  </w:style>
  <w:style w:type="character" w:customStyle="1" w:styleId="30">
    <w:name w:val="Заголовок 3 Знак"/>
    <w:basedOn w:val="a0"/>
    <w:link w:val="3"/>
    <w:uiPriority w:val="9"/>
    <w:rsid w:val="00D072AC"/>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37B3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2475">
      <w:bodyDiv w:val="1"/>
      <w:marLeft w:val="0"/>
      <w:marRight w:val="0"/>
      <w:marTop w:val="0"/>
      <w:marBottom w:val="0"/>
      <w:divBdr>
        <w:top w:val="none" w:sz="0" w:space="0" w:color="auto"/>
        <w:left w:val="none" w:sz="0" w:space="0" w:color="auto"/>
        <w:bottom w:val="none" w:sz="0" w:space="0" w:color="auto"/>
        <w:right w:val="none" w:sz="0" w:space="0" w:color="auto"/>
      </w:divBdr>
    </w:div>
    <w:div w:id="378166353">
      <w:bodyDiv w:val="1"/>
      <w:marLeft w:val="0"/>
      <w:marRight w:val="0"/>
      <w:marTop w:val="0"/>
      <w:marBottom w:val="0"/>
      <w:divBdr>
        <w:top w:val="none" w:sz="0" w:space="0" w:color="auto"/>
        <w:left w:val="none" w:sz="0" w:space="0" w:color="auto"/>
        <w:bottom w:val="none" w:sz="0" w:space="0" w:color="auto"/>
        <w:right w:val="none" w:sz="0" w:space="0" w:color="auto"/>
      </w:divBdr>
    </w:div>
    <w:div w:id="424115105">
      <w:bodyDiv w:val="1"/>
      <w:marLeft w:val="0"/>
      <w:marRight w:val="0"/>
      <w:marTop w:val="0"/>
      <w:marBottom w:val="0"/>
      <w:divBdr>
        <w:top w:val="none" w:sz="0" w:space="0" w:color="auto"/>
        <w:left w:val="none" w:sz="0" w:space="0" w:color="auto"/>
        <w:bottom w:val="none" w:sz="0" w:space="0" w:color="auto"/>
        <w:right w:val="none" w:sz="0" w:space="0" w:color="auto"/>
      </w:divBdr>
    </w:div>
    <w:div w:id="445973575">
      <w:bodyDiv w:val="1"/>
      <w:marLeft w:val="0"/>
      <w:marRight w:val="0"/>
      <w:marTop w:val="0"/>
      <w:marBottom w:val="0"/>
      <w:divBdr>
        <w:top w:val="none" w:sz="0" w:space="0" w:color="auto"/>
        <w:left w:val="none" w:sz="0" w:space="0" w:color="auto"/>
        <w:bottom w:val="none" w:sz="0" w:space="0" w:color="auto"/>
        <w:right w:val="none" w:sz="0" w:space="0" w:color="auto"/>
      </w:divBdr>
    </w:div>
    <w:div w:id="460268410">
      <w:bodyDiv w:val="1"/>
      <w:marLeft w:val="0"/>
      <w:marRight w:val="0"/>
      <w:marTop w:val="0"/>
      <w:marBottom w:val="0"/>
      <w:divBdr>
        <w:top w:val="none" w:sz="0" w:space="0" w:color="auto"/>
        <w:left w:val="none" w:sz="0" w:space="0" w:color="auto"/>
        <w:bottom w:val="none" w:sz="0" w:space="0" w:color="auto"/>
        <w:right w:val="none" w:sz="0" w:space="0" w:color="auto"/>
      </w:divBdr>
    </w:div>
    <w:div w:id="560605543">
      <w:bodyDiv w:val="1"/>
      <w:marLeft w:val="0"/>
      <w:marRight w:val="0"/>
      <w:marTop w:val="0"/>
      <w:marBottom w:val="0"/>
      <w:divBdr>
        <w:top w:val="none" w:sz="0" w:space="0" w:color="auto"/>
        <w:left w:val="none" w:sz="0" w:space="0" w:color="auto"/>
        <w:bottom w:val="none" w:sz="0" w:space="0" w:color="auto"/>
        <w:right w:val="none" w:sz="0" w:space="0" w:color="auto"/>
      </w:divBdr>
    </w:div>
    <w:div w:id="569197685">
      <w:bodyDiv w:val="1"/>
      <w:marLeft w:val="0"/>
      <w:marRight w:val="0"/>
      <w:marTop w:val="0"/>
      <w:marBottom w:val="0"/>
      <w:divBdr>
        <w:top w:val="none" w:sz="0" w:space="0" w:color="auto"/>
        <w:left w:val="none" w:sz="0" w:space="0" w:color="auto"/>
        <w:bottom w:val="none" w:sz="0" w:space="0" w:color="auto"/>
        <w:right w:val="none" w:sz="0" w:space="0" w:color="auto"/>
      </w:divBdr>
    </w:div>
    <w:div w:id="602422325">
      <w:bodyDiv w:val="1"/>
      <w:marLeft w:val="0"/>
      <w:marRight w:val="0"/>
      <w:marTop w:val="0"/>
      <w:marBottom w:val="0"/>
      <w:divBdr>
        <w:top w:val="none" w:sz="0" w:space="0" w:color="auto"/>
        <w:left w:val="none" w:sz="0" w:space="0" w:color="auto"/>
        <w:bottom w:val="none" w:sz="0" w:space="0" w:color="auto"/>
        <w:right w:val="none" w:sz="0" w:space="0" w:color="auto"/>
      </w:divBdr>
    </w:div>
    <w:div w:id="720129785">
      <w:bodyDiv w:val="1"/>
      <w:marLeft w:val="0"/>
      <w:marRight w:val="0"/>
      <w:marTop w:val="0"/>
      <w:marBottom w:val="0"/>
      <w:divBdr>
        <w:top w:val="none" w:sz="0" w:space="0" w:color="auto"/>
        <w:left w:val="none" w:sz="0" w:space="0" w:color="auto"/>
        <w:bottom w:val="none" w:sz="0" w:space="0" w:color="auto"/>
        <w:right w:val="none" w:sz="0" w:space="0" w:color="auto"/>
      </w:divBdr>
      <w:divsChild>
        <w:div w:id="455297778">
          <w:marLeft w:val="0"/>
          <w:marRight w:val="0"/>
          <w:marTop w:val="0"/>
          <w:marBottom w:val="0"/>
          <w:divBdr>
            <w:top w:val="none" w:sz="0" w:space="0" w:color="auto"/>
            <w:left w:val="none" w:sz="0" w:space="0" w:color="auto"/>
            <w:bottom w:val="none" w:sz="0" w:space="0" w:color="auto"/>
            <w:right w:val="none" w:sz="0" w:space="0" w:color="auto"/>
          </w:divBdr>
        </w:div>
      </w:divsChild>
    </w:div>
    <w:div w:id="748886078">
      <w:bodyDiv w:val="1"/>
      <w:marLeft w:val="0"/>
      <w:marRight w:val="0"/>
      <w:marTop w:val="0"/>
      <w:marBottom w:val="0"/>
      <w:divBdr>
        <w:top w:val="none" w:sz="0" w:space="0" w:color="auto"/>
        <w:left w:val="none" w:sz="0" w:space="0" w:color="auto"/>
        <w:bottom w:val="none" w:sz="0" w:space="0" w:color="auto"/>
        <w:right w:val="none" w:sz="0" w:space="0" w:color="auto"/>
      </w:divBdr>
    </w:div>
    <w:div w:id="954016534">
      <w:bodyDiv w:val="1"/>
      <w:marLeft w:val="0"/>
      <w:marRight w:val="0"/>
      <w:marTop w:val="0"/>
      <w:marBottom w:val="0"/>
      <w:divBdr>
        <w:top w:val="none" w:sz="0" w:space="0" w:color="auto"/>
        <w:left w:val="none" w:sz="0" w:space="0" w:color="auto"/>
        <w:bottom w:val="none" w:sz="0" w:space="0" w:color="auto"/>
        <w:right w:val="none" w:sz="0" w:space="0" w:color="auto"/>
      </w:divBdr>
    </w:div>
    <w:div w:id="967249434">
      <w:bodyDiv w:val="1"/>
      <w:marLeft w:val="0"/>
      <w:marRight w:val="0"/>
      <w:marTop w:val="0"/>
      <w:marBottom w:val="0"/>
      <w:divBdr>
        <w:top w:val="none" w:sz="0" w:space="0" w:color="auto"/>
        <w:left w:val="none" w:sz="0" w:space="0" w:color="auto"/>
        <w:bottom w:val="none" w:sz="0" w:space="0" w:color="auto"/>
        <w:right w:val="none" w:sz="0" w:space="0" w:color="auto"/>
      </w:divBdr>
    </w:div>
    <w:div w:id="1100368492">
      <w:bodyDiv w:val="1"/>
      <w:marLeft w:val="0"/>
      <w:marRight w:val="0"/>
      <w:marTop w:val="0"/>
      <w:marBottom w:val="0"/>
      <w:divBdr>
        <w:top w:val="none" w:sz="0" w:space="0" w:color="auto"/>
        <w:left w:val="none" w:sz="0" w:space="0" w:color="auto"/>
        <w:bottom w:val="none" w:sz="0" w:space="0" w:color="auto"/>
        <w:right w:val="none" w:sz="0" w:space="0" w:color="auto"/>
      </w:divBdr>
    </w:div>
    <w:div w:id="1140073387">
      <w:bodyDiv w:val="1"/>
      <w:marLeft w:val="0"/>
      <w:marRight w:val="0"/>
      <w:marTop w:val="0"/>
      <w:marBottom w:val="0"/>
      <w:divBdr>
        <w:top w:val="none" w:sz="0" w:space="0" w:color="auto"/>
        <w:left w:val="none" w:sz="0" w:space="0" w:color="auto"/>
        <w:bottom w:val="none" w:sz="0" w:space="0" w:color="auto"/>
        <w:right w:val="none" w:sz="0" w:space="0" w:color="auto"/>
      </w:divBdr>
    </w:div>
    <w:div w:id="1164127816">
      <w:bodyDiv w:val="1"/>
      <w:marLeft w:val="0"/>
      <w:marRight w:val="0"/>
      <w:marTop w:val="0"/>
      <w:marBottom w:val="0"/>
      <w:divBdr>
        <w:top w:val="none" w:sz="0" w:space="0" w:color="auto"/>
        <w:left w:val="none" w:sz="0" w:space="0" w:color="auto"/>
        <w:bottom w:val="none" w:sz="0" w:space="0" w:color="auto"/>
        <w:right w:val="none" w:sz="0" w:space="0" w:color="auto"/>
      </w:divBdr>
    </w:div>
    <w:div w:id="1172332707">
      <w:bodyDiv w:val="1"/>
      <w:marLeft w:val="0"/>
      <w:marRight w:val="0"/>
      <w:marTop w:val="0"/>
      <w:marBottom w:val="0"/>
      <w:divBdr>
        <w:top w:val="none" w:sz="0" w:space="0" w:color="auto"/>
        <w:left w:val="none" w:sz="0" w:space="0" w:color="auto"/>
        <w:bottom w:val="none" w:sz="0" w:space="0" w:color="auto"/>
        <w:right w:val="none" w:sz="0" w:space="0" w:color="auto"/>
      </w:divBdr>
    </w:div>
    <w:div w:id="1193494750">
      <w:bodyDiv w:val="1"/>
      <w:marLeft w:val="0"/>
      <w:marRight w:val="0"/>
      <w:marTop w:val="0"/>
      <w:marBottom w:val="0"/>
      <w:divBdr>
        <w:top w:val="none" w:sz="0" w:space="0" w:color="auto"/>
        <w:left w:val="none" w:sz="0" w:space="0" w:color="auto"/>
        <w:bottom w:val="none" w:sz="0" w:space="0" w:color="auto"/>
        <w:right w:val="none" w:sz="0" w:space="0" w:color="auto"/>
      </w:divBdr>
    </w:div>
    <w:div w:id="1434132811">
      <w:bodyDiv w:val="1"/>
      <w:marLeft w:val="0"/>
      <w:marRight w:val="0"/>
      <w:marTop w:val="0"/>
      <w:marBottom w:val="0"/>
      <w:divBdr>
        <w:top w:val="none" w:sz="0" w:space="0" w:color="auto"/>
        <w:left w:val="none" w:sz="0" w:space="0" w:color="auto"/>
        <w:bottom w:val="none" w:sz="0" w:space="0" w:color="auto"/>
        <w:right w:val="none" w:sz="0" w:space="0" w:color="auto"/>
      </w:divBdr>
    </w:div>
    <w:div w:id="1504008268">
      <w:bodyDiv w:val="1"/>
      <w:marLeft w:val="0"/>
      <w:marRight w:val="0"/>
      <w:marTop w:val="0"/>
      <w:marBottom w:val="0"/>
      <w:divBdr>
        <w:top w:val="none" w:sz="0" w:space="0" w:color="auto"/>
        <w:left w:val="none" w:sz="0" w:space="0" w:color="auto"/>
        <w:bottom w:val="none" w:sz="0" w:space="0" w:color="auto"/>
        <w:right w:val="none" w:sz="0" w:space="0" w:color="auto"/>
      </w:divBdr>
    </w:div>
    <w:div w:id="1559824499">
      <w:bodyDiv w:val="1"/>
      <w:marLeft w:val="0"/>
      <w:marRight w:val="0"/>
      <w:marTop w:val="0"/>
      <w:marBottom w:val="0"/>
      <w:divBdr>
        <w:top w:val="none" w:sz="0" w:space="0" w:color="auto"/>
        <w:left w:val="none" w:sz="0" w:space="0" w:color="auto"/>
        <w:bottom w:val="none" w:sz="0" w:space="0" w:color="auto"/>
        <w:right w:val="none" w:sz="0" w:space="0" w:color="auto"/>
      </w:divBdr>
    </w:div>
    <w:div w:id="1573269802">
      <w:bodyDiv w:val="1"/>
      <w:marLeft w:val="0"/>
      <w:marRight w:val="0"/>
      <w:marTop w:val="0"/>
      <w:marBottom w:val="0"/>
      <w:divBdr>
        <w:top w:val="none" w:sz="0" w:space="0" w:color="auto"/>
        <w:left w:val="none" w:sz="0" w:space="0" w:color="auto"/>
        <w:bottom w:val="none" w:sz="0" w:space="0" w:color="auto"/>
        <w:right w:val="none" w:sz="0" w:space="0" w:color="auto"/>
      </w:divBdr>
    </w:div>
    <w:div w:id="1592741925">
      <w:bodyDiv w:val="1"/>
      <w:marLeft w:val="0"/>
      <w:marRight w:val="0"/>
      <w:marTop w:val="0"/>
      <w:marBottom w:val="0"/>
      <w:divBdr>
        <w:top w:val="none" w:sz="0" w:space="0" w:color="auto"/>
        <w:left w:val="none" w:sz="0" w:space="0" w:color="auto"/>
        <w:bottom w:val="none" w:sz="0" w:space="0" w:color="auto"/>
        <w:right w:val="none" w:sz="0" w:space="0" w:color="auto"/>
      </w:divBdr>
    </w:div>
    <w:div w:id="1616793679">
      <w:bodyDiv w:val="1"/>
      <w:marLeft w:val="0"/>
      <w:marRight w:val="0"/>
      <w:marTop w:val="0"/>
      <w:marBottom w:val="0"/>
      <w:divBdr>
        <w:top w:val="none" w:sz="0" w:space="0" w:color="auto"/>
        <w:left w:val="none" w:sz="0" w:space="0" w:color="auto"/>
        <w:bottom w:val="none" w:sz="0" w:space="0" w:color="auto"/>
        <w:right w:val="none" w:sz="0" w:space="0" w:color="auto"/>
      </w:divBdr>
    </w:div>
    <w:div w:id="1738166438">
      <w:bodyDiv w:val="1"/>
      <w:marLeft w:val="0"/>
      <w:marRight w:val="0"/>
      <w:marTop w:val="0"/>
      <w:marBottom w:val="0"/>
      <w:divBdr>
        <w:top w:val="none" w:sz="0" w:space="0" w:color="auto"/>
        <w:left w:val="none" w:sz="0" w:space="0" w:color="auto"/>
        <w:bottom w:val="none" w:sz="0" w:space="0" w:color="auto"/>
        <w:right w:val="none" w:sz="0" w:space="0" w:color="auto"/>
      </w:divBdr>
    </w:div>
    <w:div w:id="1750073799">
      <w:bodyDiv w:val="1"/>
      <w:marLeft w:val="0"/>
      <w:marRight w:val="0"/>
      <w:marTop w:val="0"/>
      <w:marBottom w:val="0"/>
      <w:divBdr>
        <w:top w:val="none" w:sz="0" w:space="0" w:color="auto"/>
        <w:left w:val="none" w:sz="0" w:space="0" w:color="auto"/>
        <w:bottom w:val="none" w:sz="0" w:space="0" w:color="auto"/>
        <w:right w:val="none" w:sz="0" w:space="0" w:color="auto"/>
      </w:divBdr>
    </w:div>
    <w:div w:id="1802848199">
      <w:bodyDiv w:val="1"/>
      <w:marLeft w:val="0"/>
      <w:marRight w:val="0"/>
      <w:marTop w:val="0"/>
      <w:marBottom w:val="0"/>
      <w:divBdr>
        <w:top w:val="none" w:sz="0" w:space="0" w:color="auto"/>
        <w:left w:val="none" w:sz="0" w:space="0" w:color="auto"/>
        <w:bottom w:val="none" w:sz="0" w:space="0" w:color="auto"/>
        <w:right w:val="none" w:sz="0" w:space="0" w:color="auto"/>
      </w:divBdr>
    </w:div>
    <w:div w:id="1811895634">
      <w:bodyDiv w:val="1"/>
      <w:marLeft w:val="0"/>
      <w:marRight w:val="0"/>
      <w:marTop w:val="0"/>
      <w:marBottom w:val="0"/>
      <w:divBdr>
        <w:top w:val="none" w:sz="0" w:space="0" w:color="auto"/>
        <w:left w:val="none" w:sz="0" w:space="0" w:color="auto"/>
        <w:bottom w:val="none" w:sz="0" w:space="0" w:color="auto"/>
        <w:right w:val="none" w:sz="0" w:space="0" w:color="auto"/>
      </w:divBdr>
    </w:div>
    <w:div w:id="1829706638">
      <w:bodyDiv w:val="1"/>
      <w:marLeft w:val="0"/>
      <w:marRight w:val="0"/>
      <w:marTop w:val="0"/>
      <w:marBottom w:val="0"/>
      <w:divBdr>
        <w:top w:val="none" w:sz="0" w:space="0" w:color="auto"/>
        <w:left w:val="none" w:sz="0" w:space="0" w:color="auto"/>
        <w:bottom w:val="none" w:sz="0" w:space="0" w:color="auto"/>
        <w:right w:val="none" w:sz="0" w:space="0" w:color="auto"/>
      </w:divBdr>
      <w:divsChild>
        <w:div w:id="857158903">
          <w:marLeft w:val="0"/>
          <w:marRight w:val="0"/>
          <w:marTop w:val="0"/>
          <w:marBottom w:val="0"/>
          <w:divBdr>
            <w:top w:val="none" w:sz="0" w:space="0" w:color="auto"/>
            <w:left w:val="none" w:sz="0" w:space="0" w:color="auto"/>
            <w:bottom w:val="none" w:sz="0" w:space="0" w:color="auto"/>
            <w:right w:val="none" w:sz="0" w:space="0" w:color="auto"/>
          </w:divBdr>
        </w:div>
      </w:divsChild>
    </w:div>
    <w:div w:id="1954944706">
      <w:bodyDiv w:val="1"/>
      <w:marLeft w:val="0"/>
      <w:marRight w:val="0"/>
      <w:marTop w:val="0"/>
      <w:marBottom w:val="0"/>
      <w:divBdr>
        <w:top w:val="none" w:sz="0" w:space="0" w:color="auto"/>
        <w:left w:val="none" w:sz="0" w:space="0" w:color="auto"/>
        <w:bottom w:val="none" w:sz="0" w:space="0" w:color="auto"/>
        <w:right w:val="none" w:sz="0" w:space="0" w:color="auto"/>
      </w:divBdr>
    </w:div>
    <w:div w:id="2015060929">
      <w:bodyDiv w:val="1"/>
      <w:marLeft w:val="0"/>
      <w:marRight w:val="0"/>
      <w:marTop w:val="0"/>
      <w:marBottom w:val="0"/>
      <w:divBdr>
        <w:top w:val="none" w:sz="0" w:space="0" w:color="auto"/>
        <w:left w:val="none" w:sz="0" w:space="0" w:color="auto"/>
        <w:bottom w:val="none" w:sz="0" w:space="0" w:color="auto"/>
        <w:right w:val="none" w:sz="0" w:space="0" w:color="auto"/>
      </w:divBdr>
    </w:div>
    <w:div w:id="20914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0%B3%D1%80%D0%B0%D0%BC%D0%BC%D0%BD%D0%BE%D0%B5_%D0%BE%D0%B1%D0%B5%D1%81%D0%BF%D0%B5%D1%87%D0%B5%D0%BD%D0%B8%D0%B5" TargetMode="External"/><Relationship Id="rId13" Type="http://schemas.openxmlformats.org/officeDocument/2006/relationships/hyperlink" Target="https://atameken.kz/" TargetMode="External"/><Relationship Id="rId18" Type="http://schemas.openxmlformats.org/officeDocument/2006/relationships/hyperlink" Target="http://www.elicense.kz/?lang=k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opiq.kz" TargetMode="External"/><Relationship Id="rId7" Type="http://schemas.openxmlformats.org/officeDocument/2006/relationships/endnotes" Target="endnotes.xml"/><Relationship Id="rId12" Type="http://schemas.openxmlformats.org/officeDocument/2006/relationships/hyperlink" Target="https://egov.kz/cms/ru" TargetMode="External"/><Relationship Id="rId17" Type="http://schemas.openxmlformats.org/officeDocument/2006/relationships/hyperlink" Target="http://www.moodle.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abrk.kz" TargetMode="External"/><Relationship Id="rId20" Type="http://schemas.openxmlformats.org/officeDocument/2006/relationships/hyperlink" Target="http://www.kasipkor.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E%D0%BC%D0%B0%D0%BD%D0%B4%D0%B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kz/memleket/entities/edu" TargetMode="External"/><Relationship Id="rId23" Type="http://schemas.openxmlformats.org/officeDocument/2006/relationships/hyperlink" Target="https://studopedia.org/" TargetMode="External"/><Relationship Id="rId28" Type="http://schemas.openxmlformats.org/officeDocument/2006/relationships/theme" Target="theme/theme1.xml"/><Relationship Id="rId10" Type="http://schemas.openxmlformats.org/officeDocument/2006/relationships/hyperlink" Target="https://ru.wikipedia.org/wiki/%D0%9F%D0%BB%D0%B0%D0%BD%D1%88%D0%B5%D1%82%D0%BD%D1%8B%D0%B9_%D0%BA%D0%BE%D0%BC%D0%BF%D1%8C%D1%8E%D1%82%D0%B5%D1%80" TargetMode="External"/><Relationship Id="rId19" Type="http://schemas.openxmlformats.org/officeDocument/2006/relationships/hyperlink" Target="https://ru.khanacademy.org/" TargetMode="External"/><Relationship Id="rId4" Type="http://schemas.openxmlformats.org/officeDocument/2006/relationships/settings" Target="settings.xml"/><Relationship Id="rId9" Type="http://schemas.openxmlformats.org/officeDocument/2006/relationships/hyperlink" Target="https://ru.wikipedia.org/wiki/%D0%A1%D0%BC%D0%B0%D1%80%D1%82%D1%84%D0%BE%D0%BD" TargetMode="External"/><Relationship Id="rId14" Type="http://schemas.openxmlformats.org/officeDocument/2006/relationships/hyperlink" Target="https://atameken.co/ru/courses" TargetMode="External"/><Relationship Id="rId22" Type="http://schemas.openxmlformats.org/officeDocument/2006/relationships/hyperlink" Target="http://school.io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3EB3-8B74-4264-8FF8-AF0C7A7B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Pages>
  <Words>2436</Words>
  <Characters>13889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Кымбат Адепбаева</dc:creator>
  <cp:lastModifiedBy>Жанаргүл Құлмұрат</cp:lastModifiedBy>
  <cp:revision>17</cp:revision>
  <cp:lastPrinted>2023-02-10T10:05:00Z</cp:lastPrinted>
  <dcterms:created xsi:type="dcterms:W3CDTF">2024-04-29T08:35:00Z</dcterms:created>
  <dcterms:modified xsi:type="dcterms:W3CDTF">2024-05-30T05:55:00Z</dcterms:modified>
</cp:coreProperties>
</file>