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D2" w:rsidRPr="005230C5" w:rsidRDefault="00DE51D2" w:rsidP="00DE51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0C5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DE51D2" w:rsidRDefault="00DE51D2" w:rsidP="00DE51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230C5">
        <w:rPr>
          <w:rFonts w:ascii="Times New Roman" w:eastAsia="Times New Roman" w:hAnsi="Times New Roman" w:cs="Times New Roman"/>
          <w:sz w:val="28"/>
          <w:szCs w:val="28"/>
        </w:rPr>
        <w:t xml:space="preserve">курсов повышения квалификации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руководителей организаций </w:t>
      </w:r>
    </w:p>
    <w:p w:rsidR="00DE51D2" w:rsidRPr="00757C0D" w:rsidRDefault="00DE51D2" w:rsidP="00DE51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технического и профессионального, послесреднего образования</w:t>
      </w:r>
    </w:p>
    <w:p w:rsidR="00DE51D2" w:rsidRPr="005230C5" w:rsidRDefault="00DE51D2" w:rsidP="00DE51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51D2" w:rsidRPr="003136A4" w:rsidRDefault="00DE51D2" w:rsidP="00DE51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136A4">
        <w:rPr>
          <w:rFonts w:ascii="Times New Roman" w:eastAsia="Times New Roman" w:hAnsi="Times New Roman" w:cs="Times New Roman"/>
          <w:b/>
          <w:sz w:val="28"/>
          <w:szCs w:val="28"/>
        </w:rPr>
        <w:t>Менеджмент в образовании: модель компетенций руководителя колледжа 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3136A4">
        <w:rPr>
          <w:rFonts w:ascii="Times New Roman" w:eastAsia="Times New Roman" w:hAnsi="Times New Roman" w:cs="Times New Roman"/>
          <w:b/>
          <w:sz w:val="28"/>
          <w:szCs w:val="28"/>
        </w:rPr>
        <w:t>путь к эф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фективному управлению колледжем»</w:t>
      </w:r>
    </w:p>
    <w:p w:rsidR="00DE51D2" w:rsidRDefault="00DE51D2" w:rsidP="00DE51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8C7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DE51D2" w:rsidRDefault="00DE51D2" w:rsidP="00DE51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095"/>
        <w:gridCol w:w="851"/>
        <w:gridCol w:w="850"/>
        <w:gridCol w:w="998"/>
      </w:tblGrid>
      <w:tr w:rsidR="00DE51D2" w:rsidRPr="00FC24D7" w:rsidTr="00E67C0F">
        <w:trPr>
          <w:cantSplit/>
          <w:trHeight w:val="20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D2" w:rsidRPr="00FC24D7" w:rsidRDefault="00DE51D2" w:rsidP="00E6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2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D2" w:rsidRPr="00FC24D7" w:rsidRDefault="00DE51D2" w:rsidP="00E6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2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Тематика 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51D2" w:rsidRPr="00FC24D7" w:rsidRDefault="00DE51D2" w:rsidP="00E6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2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51D2" w:rsidRPr="00FC24D7" w:rsidRDefault="00DE51D2" w:rsidP="00E6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2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51D2" w:rsidRPr="00FC24D7" w:rsidRDefault="00DE51D2" w:rsidP="00E6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2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DE51D2" w:rsidRPr="00FC24D7" w:rsidTr="00E67C0F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D2" w:rsidRPr="00FC24D7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FC24D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D2" w:rsidRPr="00FC24D7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FC24D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D2" w:rsidRPr="00FC24D7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FC24D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D2" w:rsidRPr="00FC24D7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FC24D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D2" w:rsidRPr="00FC24D7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FC24D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5</w:t>
            </w:r>
          </w:p>
        </w:tc>
      </w:tr>
      <w:tr w:rsidR="00DE51D2" w:rsidRPr="00FC24D7" w:rsidTr="00E67C0F">
        <w:trPr>
          <w:trHeight w:val="433"/>
        </w:trPr>
        <w:tc>
          <w:tcPr>
            <w:tcW w:w="9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E51D2" w:rsidRPr="00124EF3" w:rsidRDefault="00DE51D2" w:rsidP="00E67C0F">
            <w:pPr>
              <w:tabs>
                <w:tab w:val="left" w:pos="2410"/>
                <w:tab w:val="left" w:pos="2763"/>
                <w:tab w:val="left" w:pos="3686"/>
                <w:tab w:val="center" w:pos="4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lightGray"/>
              </w:rPr>
              <w:t>Модуль 1</w:t>
            </w:r>
          </w:p>
        </w:tc>
      </w:tr>
      <w:tr w:rsidR="00DE51D2" w:rsidRPr="00FC24D7" w:rsidTr="00E67C0F">
        <w:trPr>
          <w:trHeight w:val="20"/>
        </w:trPr>
        <w:tc>
          <w:tcPr>
            <w:tcW w:w="9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D2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color w:val="FFFFFF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</w:t>
            </w:r>
            <w:r w:rsidRPr="00533D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одель компетенций руководителя колледжа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в условиях быстро меняющегося мира </w:t>
            </w:r>
            <w:r>
              <w:rPr>
                <w:rFonts w:ascii="Arial" w:hAnsi="Arial" w:cs="Arial"/>
                <w:color w:val="FFFFFF"/>
                <w:spacing w:val="-10"/>
              </w:rPr>
              <w:t xml:space="preserve"> </w:t>
            </w:r>
          </w:p>
          <w:p w:rsidR="00DE51D2" w:rsidRPr="00940E72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0B25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 обучения: </w:t>
            </w:r>
            <w:r w:rsidRPr="00124EF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построение индивидуальной траектории повышения квалификации руководителя колледжа на основе  модели компетенции</w:t>
            </w:r>
            <w:r w:rsidRPr="000B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E51D2" w:rsidRPr="00FC24D7" w:rsidTr="00E67C0F">
        <w:trPr>
          <w:trHeight w:val="6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8D3BF4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  <w:p w:rsidR="00DE51D2" w:rsidRPr="008D3BF4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6C288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C288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современных инструментов для оценки компетенций руководителя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</w:tr>
      <w:tr w:rsidR="00DE51D2" w:rsidRPr="00FC24D7" w:rsidTr="00E67C0F">
        <w:trPr>
          <w:trHeight w:val="95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8D3BF4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3F3677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677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моделей компетенций руководителей. Особенности  модели компетенции руководителя колледжа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</w:tr>
      <w:tr w:rsidR="00DE51D2" w:rsidRPr="00FC24D7" w:rsidTr="00E67C0F">
        <w:trPr>
          <w:trHeight w:val="4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8D3BF4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3F3677" w:rsidRDefault="00DE51D2" w:rsidP="00E6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6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Управление собственной эффективностью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</w:tr>
      <w:tr w:rsidR="00DE51D2" w:rsidRPr="00FC24D7" w:rsidTr="00E67C0F">
        <w:trPr>
          <w:trHeight w:val="69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8D3BF4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3F3677" w:rsidRDefault="00DE51D2" w:rsidP="00E67C0F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6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Выстраивание эффективных коммуникаций с внутренними и внешними </w:t>
            </w:r>
            <w:proofErr w:type="spellStart"/>
            <w:r w:rsidRPr="003F3677">
              <w:rPr>
                <w:rFonts w:ascii="Times New Roman" w:eastAsia="Times New Roman" w:hAnsi="Times New Roman" w:cs="Times New Roman"/>
                <w:sz w:val="28"/>
                <w:szCs w:val="28"/>
              </w:rPr>
              <w:t>стейкхолдерами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33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</w:tr>
      <w:tr w:rsidR="00DE51D2" w:rsidRPr="00FC24D7" w:rsidTr="00E67C0F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8D3BF4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3F3677" w:rsidRDefault="00DE51D2" w:rsidP="00E67C0F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677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Системный  подход  к управлению всеми направлениями деятельности колледжем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</w:tr>
      <w:tr w:rsidR="00DE51D2" w:rsidRPr="00FC24D7" w:rsidTr="00E67C0F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8D3BF4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3F3677" w:rsidRDefault="00DE51D2" w:rsidP="00E67C0F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677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Актуальные изменения в законодательстве. Антикоррупционная культура.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DE51D2" w:rsidRPr="00FC24D7" w:rsidTr="00E67C0F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FC24D7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3F3677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6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Формула перемен </w:t>
            </w:r>
            <w:proofErr w:type="spellStart"/>
            <w:r w:rsidRPr="003F3677">
              <w:rPr>
                <w:rFonts w:ascii="Times New Roman" w:eastAsia="Times New Roman" w:hAnsi="Times New Roman" w:cs="Times New Roman"/>
                <w:sz w:val="28"/>
                <w:szCs w:val="28"/>
              </w:rPr>
              <w:t>Бекхарда</w:t>
            </w:r>
            <w:proofErr w:type="spellEnd"/>
            <w:r w:rsidRPr="003F3677">
              <w:rPr>
                <w:rFonts w:ascii="Times New Roman" w:eastAsia="Times New Roman" w:hAnsi="Times New Roman" w:cs="Times New Roman"/>
                <w:sz w:val="28"/>
                <w:szCs w:val="28"/>
              </w:rPr>
              <w:t>. Определение целей и задач по собственной траектории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33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</w:tr>
      <w:tr w:rsidR="00DE51D2" w:rsidRPr="00FC24D7" w:rsidTr="00E67C0F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3F3677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677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33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DE51D2" w:rsidRPr="00A65D79" w:rsidTr="00E67C0F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1D2" w:rsidRPr="00A65D79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1D2" w:rsidRPr="004D12B7" w:rsidRDefault="00DE51D2" w:rsidP="00E67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2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модулю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30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30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330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36</w:t>
            </w:r>
          </w:p>
        </w:tc>
      </w:tr>
      <w:tr w:rsidR="00DE51D2" w:rsidRPr="00FC24D7" w:rsidTr="00E67C0F">
        <w:trPr>
          <w:trHeight w:val="460"/>
        </w:trPr>
        <w:tc>
          <w:tcPr>
            <w:tcW w:w="9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51D2" w:rsidRPr="00AD0AC9" w:rsidRDefault="00DE51D2" w:rsidP="00E67C0F">
            <w:pPr>
              <w:pStyle w:val="a8"/>
              <w:tabs>
                <w:tab w:val="left" w:pos="2410"/>
                <w:tab w:val="left" w:pos="368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2</w:t>
            </w:r>
          </w:p>
        </w:tc>
      </w:tr>
      <w:tr w:rsidR="00DE51D2" w:rsidRPr="00A65D79" w:rsidTr="00E67C0F">
        <w:trPr>
          <w:trHeight w:val="20"/>
        </w:trPr>
        <w:tc>
          <w:tcPr>
            <w:tcW w:w="9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D2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Обучение на рабочем месте </w:t>
            </w:r>
            <w:r w:rsidRPr="000B2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колледжа </w:t>
            </w:r>
          </w:p>
          <w:p w:rsidR="00DE51D2" w:rsidRPr="00A65D79" w:rsidRDefault="00DE51D2" w:rsidP="00E67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4F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 обучения:</w:t>
            </w:r>
            <w:r w:rsidRPr="006F4F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4E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разработка практических кейсов  для применения в профессиональной деятельности</w:t>
            </w:r>
          </w:p>
        </w:tc>
      </w:tr>
      <w:tr w:rsidR="00DE51D2" w:rsidRPr="00A65D79" w:rsidTr="00E67C0F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Pr="00A65D79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124EF3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24EF3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управления колледжа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330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0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330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E51D2" w:rsidRPr="00A65D79" w:rsidTr="00E67C0F">
        <w:trPr>
          <w:trHeight w:val="26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Pr="00A65D79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124EF3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Стратегия колледжа (уникальность организации)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330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0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330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E51D2" w:rsidRPr="00A65D79" w:rsidTr="00E67C0F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124EF3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учебно-воспитательного процесса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330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00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330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E51D2" w:rsidRPr="000B250C" w:rsidTr="00E67C0F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Pr="000B250C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124EF3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24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колледжа и бизнес-структур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330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00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330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E51D2" w:rsidRPr="000B250C" w:rsidTr="00E67C0F">
        <w:trPr>
          <w:trHeight w:val="2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Pr="000B250C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124EF3" w:rsidRDefault="00DE51D2" w:rsidP="00E67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международных связей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330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00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330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E51D2" w:rsidRPr="000B250C" w:rsidTr="00E67C0F">
        <w:trPr>
          <w:trHeight w:val="5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Pr="000B250C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124EF3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финансовой устойчивости колледжа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33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</w:tr>
      <w:tr w:rsidR="00DE51D2" w:rsidRPr="000B250C" w:rsidTr="00E67C0F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Pr="000B250C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124EF3" w:rsidRDefault="00DE51D2" w:rsidP="00E67C0F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Организационный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сторителлинг</w:t>
            </w:r>
            <w:proofErr w:type="spellEnd"/>
            <w:r w:rsidRPr="00124EF3">
              <w:rPr>
                <w:rFonts w:ascii="Times New Roman" w:hAnsi="Times New Roman" w:cs="Times New Roman"/>
                <w:color w:val="001A3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33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B33000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E51D2" w:rsidRPr="000B250C" w:rsidTr="00E67C0F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124EF3" w:rsidRDefault="00DE51D2" w:rsidP="00E67C0F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Демонстрация проекта практического кейса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157B03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8000A4" w:rsidRDefault="00DE51D2" w:rsidP="00E6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8000A4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E51D2" w:rsidRPr="000B250C" w:rsidTr="00E67C0F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4D12B7" w:rsidRDefault="00DE51D2" w:rsidP="00E67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2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модулю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0B250C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0B25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0B250C" w:rsidRDefault="00DE51D2" w:rsidP="00E6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0B25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25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</w:tr>
      <w:tr w:rsidR="00DE51D2" w:rsidRPr="00FC24D7" w:rsidTr="00E67C0F">
        <w:trPr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Pr="003F3677" w:rsidRDefault="00DE51D2" w:rsidP="00E67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3F3677" w:rsidRDefault="00DE51D2" w:rsidP="00E67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36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0B250C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0B250C" w:rsidRDefault="00DE51D2" w:rsidP="00E6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54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Pr="000B250C" w:rsidRDefault="00DE51D2" w:rsidP="00E67C0F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72</w:t>
            </w:r>
          </w:p>
        </w:tc>
      </w:tr>
    </w:tbl>
    <w:p w:rsidR="007A5DE5" w:rsidRPr="00DE51D2" w:rsidRDefault="007A5DE5" w:rsidP="00DE51D2">
      <w:bookmarkStart w:id="0" w:name="_GoBack"/>
      <w:bookmarkEnd w:id="0"/>
    </w:p>
    <w:sectPr w:rsidR="007A5DE5" w:rsidRPr="00DE51D2" w:rsidSect="009F7040">
      <w:pgSz w:w="11906" w:h="16838"/>
      <w:pgMar w:top="1135" w:right="851" w:bottom="993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BE"/>
    <w:rsid w:val="00017459"/>
    <w:rsid w:val="000630B9"/>
    <w:rsid w:val="000D5E1C"/>
    <w:rsid w:val="000F2C01"/>
    <w:rsid w:val="00140C82"/>
    <w:rsid w:val="00146412"/>
    <w:rsid w:val="0018570F"/>
    <w:rsid w:val="0019530B"/>
    <w:rsid w:val="001F4367"/>
    <w:rsid w:val="00251052"/>
    <w:rsid w:val="00292DB1"/>
    <w:rsid w:val="002A70A0"/>
    <w:rsid w:val="002B4EF0"/>
    <w:rsid w:val="00347148"/>
    <w:rsid w:val="00361F7A"/>
    <w:rsid w:val="003629F5"/>
    <w:rsid w:val="003A22D7"/>
    <w:rsid w:val="003D0CF6"/>
    <w:rsid w:val="003E1169"/>
    <w:rsid w:val="003E1792"/>
    <w:rsid w:val="00433634"/>
    <w:rsid w:val="0052079C"/>
    <w:rsid w:val="00525C81"/>
    <w:rsid w:val="00542872"/>
    <w:rsid w:val="00544892"/>
    <w:rsid w:val="005A7B32"/>
    <w:rsid w:val="005E0E09"/>
    <w:rsid w:val="005F3762"/>
    <w:rsid w:val="00622415"/>
    <w:rsid w:val="0064208E"/>
    <w:rsid w:val="0064298E"/>
    <w:rsid w:val="00662BF7"/>
    <w:rsid w:val="006E6585"/>
    <w:rsid w:val="00741E9F"/>
    <w:rsid w:val="0077539C"/>
    <w:rsid w:val="007A5DE5"/>
    <w:rsid w:val="007E2BE9"/>
    <w:rsid w:val="007F36ED"/>
    <w:rsid w:val="00825DDF"/>
    <w:rsid w:val="0084696D"/>
    <w:rsid w:val="00952266"/>
    <w:rsid w:val="009F7040"/>
    <w:rsid w:val="00A32123"/>
    <w:rsid w:val="00AC6931"/>
    <w:rsid w:val="00AD0A10"/>
    <w:rsid w:val="00B23309"/>
    <w:rsid w:val="00B6485E"/>
    <w:rsid w:val="00BB1F33"/>
    <w:rsid w:val="00C101E2"/>
    <w:rsid w:val="00C53844"/>
    <w:rsid w:val="00C94C3A"/>
    <w:rsid w:val="00CA68CD"/>
    <w:rsid w:val="00CF0353"/>
    <w:rsid w:val="00D2082D"/>
    <w:rsid w:val="00D51F9C"/>
    <w:rsid w:val="00DD0297"/>
    <w:rsid w:val="00DE51D2"/>
    <w:rsid w:val="00ED1CBE"/>
    <w:rsid w:val="00F32A1E"/>
    <w:rsid w:val="00F37A3B"/>
    <w:rsid w:val="00F572DC"/>
    <w:rsid w:val="00FB3FBE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A68392-01C3-4684-B383-30FD354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10">
    <w:name w:val="Сетка таблицы1"/>
    <w:basedOn w:val="a1"/>
    <w:next w:val="a4"/>
    <w:uiPriority w:val="59"/>
    <w:rsid w:val="005409A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4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6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EA7"/>
    <w:rPr>
      <w:rFonts w:ascii="Tahoma" w:hAnsi="Tahoma" w:cs="Tahoma"/>
      <w:sz w:val="16"/>
      <w:szCs w:val="16"/>
    </w:rPr>
  </w:style>
  <w:style w:type="paragraph" w:styleId="a8">
    <w:name w:val="List Paragraph"/>
    <w:aliases w:val="Heading1,Colorful List - Accent 11,маркированный,List Paragraph,Задания,2 список маркированный,без абзаца,Абзац списка1,List Paragraph_0,ПАРАГРАФ,Akapit z listą BS,Bullet1,Bullets,IBL List Paragraph,List Paragraph (numbered (a))"/>
    <w:basedOn w:val="a"/>
    <w:link w:val="a9"/>
    <w:uiPriority w:val="34"/>
    <w:qFormat/>
    <w:rsid w:val="00B76DD3"/>
    <w:pPr>
      <w:ind w:left="720"/>
      <w:contextualSpacing/>
    </w:pPr>
  </w:style>
  <w:style w:type="character" w:styleId="aa">
    <w:name w:val="Emphasis"/>
    <w:basedOn w:val="a0"/>
    <w:uiPriority w:val="20"/>
    <w:qFormat/>
    <w:rsid w:val="00AB0398"/>
    <w:rPr>
      <w:i/>
      <w:iCs/>
    </w:rPr>
  </w:style>
  <w:style w:type="character" w:styleId="ab">
    <w:name w:val="Hyperlink"/>
    <w:uiPriority w:val="99"/>
    <w:unhideWhenUsed/>
    <w:rsid w:val="00BE38D0"/>
    <w:rPr>
      <w:color w:val="0563C1"/>
      <w:u w:val="single"/>
    </w:rPr>
  </w:style>
  <w:style w:type="paragraph" w:styleId="ac">
    <w:name w:val="No Spacing"/>
    <w:link w:val="ad"/>
    <w:uiPriority w:val="1"/>
    <w:qFormat/>
    <w:rsid w:val="00BE38D0"/>
    <w:pPr>
      <w:spacing w:after="0" w:line="240" w:lineRule="auto"/>
    </w:pPr>
    <w:rPr>
      <w:rFonts w:cs="Times New Roman"/>
    </w:rPr>
  </w:style>
  <w:style w:type="character" w:customStyle="1" w:styleId="ad">
    <w:name w:val="Без интервала Знак"/>
    <w:link w:val="ac"/>
    <w:uiPriority w:val="1"/>
    <w:rsid w:val="00BE38D0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DD2D7E"/>
    <w:rPr>
      <w:color w:val="605E5C"/>
      <w:shd w:val="clear" w:color="auto" w:fill="E1DFDD"/>
    </w:rPr>
  </w:style>
  <w:style w:type="character" w:customStyle="1" w:styleId="BodytextBold">
    <w:name w:val="Body text + Bold"/>
    <w:rsid w:val="009F70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0">
    <w:name w:val="FollowedHyperlink"/>
    <w:basedOn w:val="a0"/>
    <w:uiPriority w:val="99"/>
    <w:semiHidden/>
    <w:unhideWhenUsed/>
    <w:rsid w:val="00C101E2"/>
    <w:rPr>
      <w:color w:val="800080" w:themeColor="followedHyperlink"/>
      <w:u w:val="single"/>
    </w:rPr>
  </w:style>
  <w:style w:type="character" w:customStyle="1" w:styleId="a9">
    <w:name w:val="Абзац списка Знак"/>
    <w:aliases w:val="Heading1 Знак,Colorful List - Accent 11 Знак,маркированный Знак,List Paragraph Знак,Задания Знак,2 список маркированный Знак,без абзаца Знак,Абзац списка1 Знак,List Paragraph_0 Знак,ПАРАГРАФ Знак,Akapit z listą BS Знак,Bullet1 Знак"/>
    <w:link w:val="a8"/>
    <w:uiPriority w:val="34"/>
    <w:qFormat/>
    <w:locked/>
    <w:rsid w:val="00DE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Az4gqDVmOxBUp9MEj3iKlFf/Mg==">AMUW2mW/tQgYQYb3sCsAXir8FFCrEtBCE922yIugu3fENyN0B/0yP+x6qM79G6z7FmW7UcXjweV8VSj6jh2gD+3LzMbWPTU721zu6S4zFTL5x02TX1fVo91K6WYTTXyCwru0gIiEtaZt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Варавина</dc:creator>
  <cp:lastModifiedBy>User</cp:lastModifiedBy>
  <cp:revision>2</cp:revision>
  <cp:lastPrinted>2022-11-22T13:01:00Z</cp:lastPrinted>
  <dcterms:created xsi:type="dcterms:W3CDTF">2025-02-21T09:44:00Z</dcterms:created>
  <dcterms:modified xsi:type="dcterms:W3CDTF">2025-02-21T09:44:00Z</dcterms:modified>
</cp:coreProperties>
</file>